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2A8" w:rsidRDefault="00820C1D">
      <w:pPr>
        <w:pStyle w:val="Normal1"/>
        <w:pBdr>
          <w:top w:val="nil"/>
          <w:left w:val="nil"/>
          <w:bottom w:val="nil"/>
          <w:right w:val="nil"/>
          <w:between w:val="nil"/>
        </w:pBdr>
        <w:tabs>
          <w:tab w:val="left" w:pos="284"/>
        </w:tabs>
        <w:spacing w:before="400" w:after="160" w:line="240" w:lineRule="auto"/>
        <w:ind w:left="1701"/>
        <w:jc w:val="right"/>
        <w:rPr>
          <w:b/>
          <w:color w:val="996600"/>
          <w:sz w:val="48"/>
          <w:szCs w:val="48"/>
        </w:rPr>
      </w:pPr>
      <w:r>
        <w:rPr>
          <w:b/>
          <w:color w:val="996600"/>
          <w:sz w:val="48"/>
          <w:szCs w:val="48"/>
        </w:rPr>
        <w:t>Título de seu trabalho em português</w:t>
      </w:r>
    </w:p>
    <w:p w:rsidR="006012A8" w:rsidRPr="00AD762C" w:rsidRDefault="00820C1D">
      <w:pPr>
        <w:pStyle w:val="Normal1"/>
        <w:pBdr>
          <w:top w:val="nil"/>
          <w:left w:val="nil"/>
          <w:bottom w:val="nil"/>
          <w:right w:val="nil"/>
          <w:between w:val="nil"/>
        </w:pBdr>
        <w:ind w:left="1701"/>
        <w:jc w:val="right"/>
        <w:rPr>
          <w:b/>
          <w:i/>
          <w:color w:val="996600"/>
          <w:sz w:val="48"/>
          <w:szCs w:val="48"/>
          <w:lang w:val="en-US"/>
        </w:rPr>
      </w:pPr>
      <w:r w:rsidRPr="00AD762C">
        <w:rPr>
          <w:b/>
          <w:i/>
          <w:color w:val="996600"/>
          <w:sz w:val="48"/>
          <w:szCs w:val="48"/>
          <w:lang w:val="en-US"/>
        </w:rPr>
        <w:t>Title of your paper in English</w:t>
      </w:r>
    </w:p>
    <w:p w:rsidR="006012A8" w:rsidRPr="00AD762C" w:rsidRDefault="006012A8">
      <w:pPr>
        <w:pStyle w:val="Normal1"/>
        <w:pBdr>
          <w:top w:val="nil"/>
          <w:left w:val="nil"/>
          <w:bottom w:val="nil"/>
          <w:right w:val="nil"/>
          <w:between w:val="nil"/>
        </w:pBdr>
        <w:spacing w:after="120"/>
        <w:ind w:left="284"/>
        <w:jc w:val="both"/>
        <w:rPr>
          <w:color w:val="000000"/>
          <w:sz w:val="24"/>
          <w:szCs w:val="24"/>
          <w:lang w:val="en-US"/>
        </w:rPr>
      </w:pPr>
    </w:p>
    <w:p w:rsidR="006012A8" w:rsidRPr="0027665C" w:rsidRDefault="00C8440D">
      <w:pPr>
        <w:pStyle w:val="Normal1"/>
        <w:pBdr>
          <w:top w:val="nil"/>
          <w:left w:val="nil"/>
          <w:bottom w:val="nil"/>
          <w:right w:val="nil"/>
          <w:between w:val="nil"/>
        </w:pBdr>
        <w:spacing w:after="0"/>
        <w:ind w:left="284"/>
        <w:jc w:val="right"/>
        <w:rPr>
          <w:b/>
          <w:color w:val="996600"/>
          <w:sz w:val="24"/>
          <w:szCs w:val="24"/>
        </w:rPr>
      </w:pPr>
      <w:r w:rsidRPr="0027665C">
        <w:rPr>
          <w:b/>
          <w:color w:val="996600"/>
          <w:sz w:val="24"/>
          <w:szCs w:val="24"/>
        </w:rPr>
        <w:t>Pedro Álvarez CABRAL</w:t>
      </w:r>
    </w:p>
    <w:p w:rsidR="006012A8" w:rsidRPr="00C8440D" w:rsidRDefault="002325A8">
      <w:pPr>
        <w:pStyle w:val="Normal1"/>
        <w:pBdr>
          <w:top w:val="nil"/>
          <w:left w:val="nil"/>
          <w:bottom w:val="nil"/>
          <w:right w:val="nil"/>
          <w:between w:val="nil"/>
        </w:pBdr>
        <w:spacing w:after="0"/>
        <w:ind w:left="2268"/>
        <w:jc w:val="right"/>
        <w:rPr>
          <w:color w:val="000000"/>
        </w:rPr>
      </w:pPr>
      <w:r w:rsidRPr="00C8440D">
        <w:rPr>
          <w:color w:val="000000"/>
        </w:rPr>
        <w:t>Escola/</w:t>
      </w:r>
      <w:r w:rsidR="006E5E47" w:rsidRPr="00C8440D">
        <w:rPr>
          <w:color w:val="000000"/>
        </w:rPr>
        <w:t>Colégio</w:t>
      </w:r>
      <w:r w:rsidR="009C1BEF" w:rsidRPr="00C8440D">
        <w:rPr>
          <w:color w:val="000000"/>
        </w:rPr>
        <w:t xml:space="preserve"> </w:t>
      </w:r>
      <w:r w:rsidRPr="00C8440D">
        <w:rPr>
          <w:color w:val="000000"/>
        </w:rPr>
        <w:t>e/ou Instituição onde atua</w:t>
      </w:r>
      <w:r w:rsidR="00963EF6" w:rsidRPr="00C8440D">
        <w:rPr>
          <w:color w:val="000000"/>
        </w:rPr>
        <w:t xml:space="preserve"> </w:t>
      </w:r>
    </w:p>
    <w:p w:rsidR="006012A8" w:rsidRPr="00C8440D" w:rsidRDefault="004401BB">
      <w:pPr>
        <w:pStyle w:val="Normal1"/>
        <w:pBdr>
          <w:top w:val="nil"/>
          <w:left w:val="nil"/>
          <w:bottom w:val="nil"/>
          <w:right w:val="nil"/>
          <w:between w:val="nil"/>
        </w:pBdr>
        <w:spacing w:after="0"/>
        <w:ind w:left="2268"/>
        <w:jc w:val="right"/>
        <w:rPr>
          <w:color w:val="000000"/>
        </w:rPr>
      </w:pPr>
      <w:hyperlink r:id="rId7">
        <w:r w:rsidR="00C27DC6" w:rsidRPr="00C8440D">
          <w:rPr>
            <w:color w:val="0000FF"/>
            <w:u w:val="single"/>
          </w:rPr>
          <w:t>e-mail</w:t>
        </w:r>
        <w:r w:rsidR="00813F70" w:rsidRPr="00C8440D">
          <w:rPr>
            <w:color w:val="0000FF"/>
            <w:u w:val="single"/>
          </w:rPr>
          <w:t xml:space="preserve"> </w:t>
        </w:r>
      </w:hyperlink>
    </w:p>
    <w:p w:rsidR="006012A8" w:rsidRPr="00C8440D" w:rsidRDefault="006012A8">
      <w:pPr>
        <w:pStyle w:val="Normal1"/>
        <w:pBdr>
          <w:top w:val="nil"/>
          <w:left w:val="nil"/>
          <w:bottom w:val="nil"/>
          <w:right w:val="nil"/>
          <w:between w:val="nil"/>
        </w:pBdr>
        <w:spacing w:after="120"/>
        <w:ind w:left="284"/>
        <w:jc w:val="both"/>
        <w:rPr>
          <w:color w:val="000000"/>
          <w:sz w:val="24"/>
          <w:szCs w:val="24"/>
        </w:rPr>
      </w:pPr>
    </w:p>
    <w:p w:rsidR="006012A8" w:rsidRPr="0027665C" w:rsidRDefault="00C8440D">
      <w:pPr>
        <w:pStyle w:val="Normal1"/>
        <w:pBdr>
          <w:top w:val="nil"/>
          <w:left w:val="nil"/>
          <w:bottom w:val="nil"/>
          <w:right w:val="nil"/>
          <w:between w:val="nil"/>
        </w:pBdr>
        <w:spacing w:after="0"/>
        <w:ind w:left="284"/>
        <w:jc w:val="right"/>
        <w:rPr>
          <w:b/>
          <w:color w:val="996600"/>
          <w:sz w:val="24"/>
          <w:szCs w:val="24"/>
        </w:rPr>
      </w:pPr>
      <w:r w:rsidRPr="0027665C">
        <w:rPr>
          <w:b/>
          <w:color w:val="996600"/>
          <w:sz w:val="24"/>
          <w:szCs w:val="24"/>
        </w:rPr>
        <w:t>Cristóvão COLOMBO</w:t>
      </w:r>
    </w:p>
    <w:p w:rsidR="006012A8" w:rsidRPr="00C8440D" w:rsidRDefault="002C1705">
      <w:pPr>
        <w:pStyle w:val="Normal1"/>
        <w:pBdr>
          <w:top w:val="nil"/>
          <w:left w:val="nil"/>
          <w:bottom w:val="nil"/>
          <w:right w:val="nil"/>
          <w:between w:val="nil"/>
        </w:pBdr>
        <w:spacing w:after="0"/>
        <w:ind w:left="2268"/>
        <w:jc w:val="right"/>
        <w:rPr>
          <w:color w:val="000000"/>
        </w:rPr>
      </w:pPr>
      <w:r w:rsidRPr="00C8440D">
        <w:rPr>
          <w:color w:val="000000"/>
        </w:rPr>
        <w:t>Escola</w:t>
      </w:r>
      <w:r w:rsidR="00681F29" w:rsidRPr="00C8440D">
        <w:rPr>
          <w:color w:val="000000"/>
        </w:rPr>
        <w:t xml:space="preserve">/Colégio e/ou Instituição </w:t>
      </w:r>
      <w:r w:rsidR="002325A8" w:rsidRPr="00C8440D">
        <w:rPr>
          <w:color w:val="000000"/>
        </w:rPr>
        <w:t>onde atua</w:t>
      </w:r>
      <w:r w:rsidR="00681F29" w:rsidRPr="00C8440D">
        <w:rPr>
          <w:color w:val="000000"/>
        </w:rPr>
        <w:t xml:space="preserve"> </w:t>
      </w:r>
      <w:r w:rsidR="00820C1D" w:rsidRPr="00C8440D">
        <w:rPr>
          <w:color w:val="000000"/>
        </w:rPr>
        <w:t xml:space="preserve"> </w:t>
      </w:r>
    </w:p>
    <w:p w:rsidR="006012A8" w:rsidRPr="00556AF6" w:rsidRDefault="004401BB">
      <w:pPr>
        <w:pStyle w:val="Normal1"/>
        <w:pBdr>
          <w:top w:val="nil"/>
          <w:left w:val="nil"/>
          <w:bottom w:val="nil"/>
          <w:right w:val="nil"/>
          <w:between w:val="nil"/>
        </w:pBdr>
        <w:spacing w:after="0"/>
        <w:ind w:left="2268"/>
        <w:jc w:val="right"/>
        <w:rPr>
          <w:color w:val="0000FF"/>
          <w:highlight w:val="yellow"/>
          <w:u w:val="single"/>
        </w:rPr>
      </w:pPr>
      <w:hyperlink r:id="rId8">
        <w:r w:rsidR="00DE3D90" w:rsidRPr="00C8440D">
          <w:rPr>
            <w:color w:val="0000FF"/>
            <w:u w:val="single"/>
          </w:rPr>
          <w:t>e-mail</w:t>
        </w:r>
      </w:hyperlink>
    </w:p>
    <w:p w:rsidR="006012A8" w:rsidRPr="00556AF6" w:rsidRDefault="006012A8">
      <w:pPr>
        <w:pStyle w:val="Normal1"/>
        <w:pBdr>
          <w:top w:val="nil"/>
          <w:left w:val="nil"/>
          <w:bottom w:val="nil"/>
          <w:right w:val="nil"/>
          <w:between w:val="nil"/>
        </w:pBdr>
        <w:spacing w:after="120"/>
        <w:ind w:left="284"/>
        <w:jc w:val="both"/>
        <w:rPr>
          <w:color w:val="000000"/>
          <w:sz w:val="24"/>
          <w:szCs w:val="24"/>
          <w:highlight w:val="yellow"/>
        </w:rPr>
      </w:pPr>
    </w:p>
    <w:p w:rsidR="006012A8" w:rsidRPr="0027665C" w:rsidRDefault="00C8440D">
      <w:pPr>
        <w:pStyle w:val="Normal1"/>
        <w:pBdr>
          <w:top w:val="nil"/>
          <w:left w:val="nil"/>
          <w:bottom w:val="nil"/>
          <w:right w:val="nil"/>
          <w:between w:val="nil"/>
        </w:pBdr>
        <w:spacing w:after="0"/>
        <w:ind w:left="284"/>
        <w:jc w:val="right"/>
        <w:rPr>
          <w:b/>
          <w:color w:val="996600"/>
          <w:sz w:val="24"/>
          <w:szCs w:val="24"/>
        </w:rPr>
      </w:pPr>
      <w:r w:rsidRPr="0027665C">
        <w:rPr>
          <w:b/>
          <w:color w:val="996600"/>
          <w:sz w:val="24"/>
          <w:szCs w:val="24"/>
        </w:rPr>
        <w:t>Pedro AMÉRICO</w:t>
      </w:r>
    </w:p>
    <w:p w:rsidR="006012A8" w:rsidRPr="00C8440D" w:rsidRDefault="002325A8">
      <w:pPr>
        <w:pStyle w:val="Normal1"/>
        <w:pBdr>
          <w:top w:val="nil"/>
          <w:left w:val="nil"/>
          <w:bottom w:val="nil"/>
          <w:right w:val="nil"/>
          <w:between w:val="nil"/>
        </w:pBdr>
        <w:spacing w:after="0"/>
        <w:ind w:left="2268"/>
        <w:jc w:val="right"/>
        <w:rPr>
          <w:color w:val="000000"/>
        </w:rPr>
      </w:pPr>
      <w:r w:rsidRPr="00C8440D">
        <w:rPr>
          <w:color w:val="000000"/>
        </w:rPr>
        <w:t>Escola/Colégio e/ou Instituição</w:t>
      </w:r>
      <w:r w:rsidR="00DE3D90" w:rsidRPr="00C8440D">
        <w:rPr>
          <w:color w:val="000000"/>
        </w:rPr>
        <w:t xml:space="preserve"> onde atua</w:t>
      </w:r>
    </w:p>
    <w:p w:rsidR="006012A8" w:rsidRDefault="00820C1D">
      <w:pPr>
        <w:pStyle w:val="Normal1"/>
        <w:pBdr>
          <w:top w:val="nil"/>
          <w:left w:val="nil"/>
          <w:bottom w:val="nil"/>
          <w:right w:val="nil"/>
          <w:between w:val="nil"/>
        </w:pBdr>
        <w:spacing w:after="0"/>
        <w:ind w:left="2268"/>
        <w:jc w:val="right"/>
        <w:rPr>
          <w:color w:val="0000FF"/>
          <w:u w:val="single"/>
        </w:rPr>
      </w:pPr>
      <w:r w:rsidRPr="00C8440D">
        <w:rPr>
          <w:color w:val="0000FF"/>
          <w:u w:val="single"/>
        </w:rPr>
        <w:t>e</w:t>
      </w:r>
      <w:r w:rsidR="00D92402" w:rsidRPr="00C8440D">
        <w:rPr>
          <w:color w:val="0000FF"/>
          <w:u w:val="single"/>
        </w:rPr>
        <w:t>-mail</w:t>
      </w:r>
    </w:p>
    <w:p w:rsidR="006012A8" w:rsidRDefault="006012A8">
      <w:pPr>
        <w:pStyle w:val="Normal1"/>
        <w:pBdr>
          <w:top w:val="nil"/>
          <w:left w:val="nil"/>
          <w:bottom w:val="nil"/>
          <w:right w:val="nil"/>
          <w:between w:val="nil"/>
        </w:pBdr>
        <w:spacing w:after="120"/>
        <w:ind w:left="284"/>
        <w:jc w:val="both"/>
        <w:rPr>
          <w:color w:val="000000"/>
          <w:sz w:val="24"/>
          <w:szCs w:val="24"/>
        </w:rPr>
      </w:pPr>
    </w:p>
    <w:p w:rsidR="006012A8" w:rsidRDefault="00820C1D">
      <w:pPr>
        <w:pStyle w:val="Normal1"/>
        <w:pBdr>
          <w:top w:val="nil"/>
          <w:left w:val="nil"/>
          <w:bottom w:val="nil"/>
          <w:right w:val="nil"/>
          <w:between w:val="nil"/>
        </w:pBdr>
        <w:spacing w:after="120"/>
        <w:ind w:left="284"/>
        <w:jc w:val="both"/>
        <w:rPr>
          <w:color w:val="000000"/>
          <w:sz w:val="24"/>
          <w:szCs w:val="24"/>
        </w:rPr>
      </w:pPr>
      <w:r w:rsidRPr="00136FE4">
        <w:rPr>
          <w:b/>
          <w:color w:val="000000"/>
          <w:sz w:val="24"/>
          <w:szCs w:val="24"/>
        </w:rPr>
        <w:t xml:space="preserve">Resumo. </w:t>
      </w:r>
      <w:r>
        <w:rPr>
          <w:color w:val="000000"/>
          <w:sz w:val="24"/>
          <w:szCs w:val="24"/>
        </w:rPr>
        <w:t>Aqui deve constar, em apenas um parágrafo, o resumo em português do trabalho, sumarizando os seus principais elementos: introdução, desenvolvimento e conclusão. Sugere-se o uso de frases</w:t>
      </w:r>
      <w:r w:rsidR="007E1524">
        <w:rPr>
          <w:color w:val="000000"/>
          <w:sz w:val="24"/>
          <w:szCs w:val="24"/>
        </w:rPr>
        <w:t xml:space="preserve"> curtas</w:t>
      </w:r>
      <w:r>
        <w:rPr>
          <w:color w:val="000000"/>
          <w:sz w:val="24"/>
          <w:szCs w:val="24"/>
        </w:rPr>
        <w:t xml:space="preserve"> e objetivas, proporcionando ao leitor o entendimento rápido e preciso de todo o manuscrito. O texto do resumo não deve conter abreviações, notas de rodapé, referências bibliográficas, figuras ou tabelas e tampouco ultrapassar 2</w:t>
      </w:r>
      <w:r w:rsidR="00EF5B60">
        <w:rPr>
          <w:color w:val="000000"/>
          <w:sz w:val="24"/>
          <w:szCs w:val="24"/>
        </w:rPr>
        <w:t>0</w:t>
      </w:r>
      <w:r>
        <w:rPr>
          <w:color w:val="000000"/>
          <w:sz w:val="24"/>
          <w:szCs w:val="24"/>
        </w:rPr>
        <w:t xml:space="preserve">0 palavras. O número máximo de autores para um único trabalho não deve, em princípio, ultrapassar a quantidade de quatro. Caso seja necessário incluir mais autores, justificar à Comissão Científica do congresso. </w:t>
      </w:r>
    </w:p>
    <w:p w:rsidR="006012A8" w:rsidRDefault="00820C1D">
      <w:pPr>
        <w:pStyle w:val="Normal1"/>
        <w:pBdr>
          <w:top w:val="nil"/>
          <w:left w:val="nil"/>
          <w:bottom w:val="nil"/>
          <w:right w:val="nil"/>
          <w:between w:val="nil"/>
        </w:pBdr>
        <w:spacing w:after="120"/>
        <w:ind w:left="284"/>
        <w:jc w:val="both"/>
        <w:rPr>
          <w:color w:val="000000"/>
          <w:sz w:val="24"/>
          <w:szCs w:val="24"/>
        </w:rPr>
      </w:pPr>
      <w:r>
        <w:rPr>
          <w:b/>
          <w:color w:val="000000"/>
          <w:sz w:val="24"/>
          <w:szCs w:val="24"/>
        </w:rPr>
        <w:t xml:space="preserve">Palavras-chave: </w:t>
      </w:r>
      <w:r>
        <w:rPr>
          <w:color w:val="000000"/>
          <w:sz w:val="24"/>
          <w:szCs w:val="24"/>
        </w:rPr>
        <w:t>Palavra-chave 1. Palavra-chave 2 (</w:t>
      </w:r>
      <w:r w:rsidR="00CF17E7">
        <w:rPr>
          <w:color w:val="000000"/>
          <w:sz w:val="24"/>
          <w:szCs w:val="24"/>
        </w:rPr>
        <w:t>escolha de 3 até</w:t>
      </w:r>
      <w:r>
        <w:rPr>
          <w:color w:val="000000"/>
          <w:sz w:val="24"/>
          <w:szCs w:val="24"/>
        </w:rPr>
        <w:t xml:space="preserve"> 5</w:t>
      </w:r>
      <w:r w:rsidR="00CF17E7">
        <w:rPr>
          <w:color w:val="000000"/>
          <w:sz w:val="24"/>
          <w:szCs w:val="24"/>
        </w:rPr>
        <w:t xml:space="preserve"> palavras-chave</w:t>
      </w:r>
      <w:r>
        <w:rPr>
          <w:color w:val="000000"/>
          <w:sz w:val="24"/>
          <w:szCs w:val="24"/>
        </w:rPr>
        <w:t>, separadas por ponto e todas as primeiras iniciais em maiúsculas).</w:t>
      </w:r>
    </w:p>
    <w:p w:rsidR="006012A8" w:rsidRDefault="00820C1D" w:rsidP="00C8440D">
      <w:pPr>
        <w:pStyle w:val="Heading1"/>
        <w:numPr>
          <w:ilvl w:val="0"/>
          <w:numId w:val="1"/>
        </w:numPr>
        <w:ind w:left="270" w:firstLine="0"/>
        <w:rPr>
          <w:color w:val="996600"/>
        </w:rPr>
      </w:pPr>
      <w:r>
        <w:rPr>
          <w:color w:val="996600"/>
        </w:rPr>
        <w:t>Informações gerais</w:t>
      </w:r>
    </w:p>
    <w:p w:rsidR="006012A8" w:rsidRDefault="00820C1D">
      <w:pPr>
        <w:pStyle w:val="Normal1"/>
        <w:pBdr>
          <w:top w:val="nil"/>
          <w:left w:val="nil"/>
          <w:bottom w:val="nil"/>
          <w:right w:val="nil"/>
          <w:between w:val="nil"/>
        </w:pBdr>
        <w:spacing w:after="120"/>
        <w:ind w:left="284"/>
        <w:jc w:val="both"/>
        <w:rPr>
          <w:color w:val="000000"/>
          <w:sz w:val="24"/>
          <w:szCs w:val="24"/>
        </w:rPr>
      </w:pPr>
      <w:r>
        <w:rPr>
          <w:b/>
          <w:color w:val="000000"/>
          <w:sz w:val="24"/>
          <w:szCs w:val="24"/>
        </w:rPr>
        <w:t>Recomenda-se</w:t>
      </w:r>
      <w:r>
        <w:rPr>
          <w:color w:val="000000"/>
          <w:sz w:val="24"/>
          <w:szCs w:val="24"/>
        </w:rPr>
        <w:t xml:space="preserve"> </w:t>
      </w:r>
      <w:r>
        <w:rPr>
          <w:b/>
          <w:color w:val="000000"/>
          <w:sz w:val="24"/>
          <w:szCs w:val="24"/>
        </w:rPr>
        <w:t xml:space="preserve">enfaticamente que a escrita se faça dentro deste </w:t>
      </w:r>
      <w:r>
        <w:rPr>
          <w:b/>
          <w:i/>
          <w:color w:val="000000"/>
          <w:sz w:val="24"/>
          <w:szCs w:val="24"/>
        </w:rPr>
        <w:t>template</w:t>
      </w:r>
      <w:r>
        <w:rPr>
          <w:color w:val="000000"/>
          <w:sz w:val="24"/>
          <w:szCs w:val="24"/>
        </w:rPr>
        <w:t>, de forma a garantir a correta formatação. Caso se dê total ou parcialmente por cópia/colagem, o detalhamento abaixo deve ser considerado para correção de alguns dos eventuais erros de formatação.</w:t>
      </w:r>
    </w:p>
    <w:p w:rsidR="006012A8" w:rsidRDefault="00820C1D">
      <w:pPr>
        <w:pStyle w:val="Normal1"/>
        <w:pBdr>
          <w:top w:val="nil"/>
          <w:left w:val="nil"/>
          <w:bottom w:val="nil"/>
          <w:right w:val="nil"/>
          <w:between w:val="nil"/>
        </w:pBdr>
        <w:spacing w:after="120"/>
        <w:ind w:left="284"/>
        <w:jc w:val="both"/>
        <w:rPr>
          <w:color w:val="000000"/>
          <w:sz w:val="24"/>
          <w:szCs w:val="24"/>
        </w:rPr>
      </w:pPr>
      <w:r>
        <w:rPr>
          <w:color w:val="000000"/>
          <w:sz w:val="24"/>
          <w:szCs w:val="24"/>
        </w:rPr>
        <w:t xml:space="preserve">O formato da página deve ser A4, retrato, com uma única coluna, respeitando as margens superior, inferior, direita e esquerda conforme este </w:t>
      </w:r>
      <w:r>
        <w:rPr>
          <w:i/>
          <w:color w:val="000000"/>
          <w:sz w:val="24"/>
          <w:szCs w:val="24"/>
        </w:rPr>
        <w:t>template</w:t>
      </w:r>
      <w:r>
        <w:rPr>
          <w:color w:val="000000"/>
          <w:sz w:val="24"/>
          <w:szCs w:val="24"/>
        </w:rPr>
        <w:t>. A fonte do trabalho é Calibri</w:t>
      </w:r>
      <w:r w:rsidR="00997BB5">
        <w:rPr>
          <w:color w:val="000000"/>
          <w:sz w:val="24"/>
          <w:szCs w:val="24"/>
        </w:rPr>
        <w:t xml:space="preserve">. </w:t>
      </w:r>
      <w:r w:rsidR="00F3762D">
        <w:rPr>
          <w:color w:val="000000"/>
          <w:sz w:val="24"/>
          <w:szCs w:val="24"/>
        </w:rPr>
        <w:t xml:space="preserve">Título e subtítulos pedem variação do tamanho da fonte, conforme se vê adiante. </w:t>
      </w:r>
      <w:r>
        <w:rPr>
          <w:color w:val="000000"/>
          <w:sz w:val="24"/>
          <w:szCs w:val="24"/>
        </w:rPr>
        <w:t>O título do trabalho deve constar em português, fonte 2</w:t>
      </w:r>
      <w:r w:rsidR="00136FE4">
        <w:rPr>
          <w:color w:val="000000"/>
          <w:sz w:val="24"/>
          <w:szCs w:val="24"/>
        </w:rPr>
        <w:t>4</w:t>
      </w:r>
      <w:r>
        <w:rPr>
          <w:color w:val="000000"/>
          <w:sz w:val="24"/>
          <w:szCs w:val="24"/>
        </w:rPr>
        <w:t xml:space="preserve"> pt. O título deve ser editado em modo sentença, </w:t>
      </w:r>
      <w:r>
        <w:rPr>
          <w:color w:val="000000"/>
          <w:sz w:val="24"/>
          <w:szCs w:val="24"/>
        </w:rPr>
        <w:lastRenderedPageBreak/>
        <w:t xml:space="preserve">ou seja, inicial maiúscula para a primeira palavra do título e nomes próprios, se houver. Não se utiliza ponto final no título. Não se admite abreviação </w:t>
      </w:r>
      <w:r w:rsidR="00C61176">
        <w:rPr>
          <w:color w:val="000000"/>
          <w:sz w:val="24"/>
          <w:szCs w:val="24"/>
        </w:rPr>
        <w:t>do nome das instituições onde atuam os autores</w:t>
      </w:r>
      <w:r>
        <w:rPr>
          <w:color w:val="000000"/>
          <w:sz w:val="24"/>
          <w:szCs w:val="24"/>
        </w:rPr>
        <w:t>. As palavras-chave devem segui</w:t>
      </w:r>
      <w:r w:rsidR="00D7538A">
        <w:rPr>
          <w:color w:val="000000"/>
          <w:sz w:val="24"/>
          <w:szCs w:val="24"/>
        </w:rPr>
        <w:t>r o</w:t>
      </w:r>
      <w:r>
        <w:rPr>
          <w:color w:val="000000"/>
          <w:sz w:val="24"/>
          <w:szCs w:val="24"/>
        </w:rPr>
        <w:t xml:space="preserve"> resumo, </w:t>
      </w:r>
      <w:r w:rsidR="00D7538A">
        <w:rPr>
          <w:color w:val="000000"/>
          <w:sz w:val="24"/>
          <w:szCs w:val="24"/>
        </w:rPr>
        <w:t>necessariamente</w:t>
      </w:r>
      <w:r>
        <w:rPr>
          <w:color w:val="000000"/>
          <w:sz w:val="24"/>
          <w:szCs w:val="24"/>
        </w:rPr>
        <w:t xml:space="preserve">. </w:t>
      </w:r>
    </w:p>
    <w:p w:rsidR="006012A8" w:rsidRDefault="00820C1D">
      <w:pPr>
        <w:pStyle w:val="Normal1"/>
        <w:pBdr>
          <w:top w:val="nil"/>
          <w:left w:val="nil"/>
          <w:bottom w:val="nil"/>
          <w:right w:val="nil"/>
          <w:between w:val="nil"/>
        </w:pBdr>
        <w:spacing w:after="120"/>
        <w:ind w:left="284"/>
        <w:jc w:val="both"/>
        <w:rPr>
          <w:color w:val="000000"/>
          <w:sz w:val="24"/>
          <w:szCs w:val="24"/>
        </w:rPr>
      </w:pPr>
      <w:r>
        <w:rPr>
          <w:color w:val="000000"/>
          <w:sz w:val="24"/>
          <w:szCs w:val="24"/>
        </w:rPr>
        <w:t xml:space="preserve">As palavras-chave devem ser em número mínimo de três e máximo de cinco, admitindo-se termos compostos, e separadas por ponto e espaço. Todos os elementos iniciais, de apresentação do trabalho, ou seja, título, relação de autores, suas </w:t>
      </w:r>
      <w:r w:rsidR="004517F7">
        <w:rPr>
          <w:color w:val="000000"/>
          <w:sz w:val="24"/>
          <w:szCs w:val="24"/>
        </w:rPr>
        <w:t>instituições de atuação</w:t>
      </w:r>
      <w:r>
        <w:rPr>
          <w:color w:val="000000"/>
          <w:sz w:val="24"/>
          <w:szCs w:val="24"/>
        </w:rPr>
        <w:t xml:space="preserve"> (referenciar somente instituições), e-mails (quando cabível, o e-mail institucional de cada autor/coautor), devem estar alinhados à direita, conforme este </w:t>
      </w:r>
      <w:r>
        <w:rPr>
          <w:i/>
          <w:color w:val="000000"/>
          <w:sz w:val="24"/>
          <w:szCs w:val="24"/>
        </w:rPr>
        <w:t>template</w:t>
      </w:r>
      <w:r>
        <w:rPr>
          <w:color w:val="000000"/>
          <w:sz w:val="24"/>
          <w:szCs w:val="24"/>
        </w:rPr>
        <w:t xml:space="preserve">. </w:t>
      </w:r>
      <w:r w:rsidR="00750780">
        <w:rPr>
          <w:color w:val="000000"/>
          <w:sz w:val="24"/>
          <w:szCs w:val="24"/>
        </w:rPr>
        <w:t>R</w:t>
      </w:r>
      <w:r>
        <w:rPr>
          <w:color w:val="000000"/>
          <w:sz w:val="24"/>
          <w:szCs w:val="24"/>
        </w:rPr>
        <w:t xml:space="preserve">esumo e palavras-chave devem estar justificados, bem como todo o restante do documento. O espaçamento entre linhas no corpo do texto dos parágrafos é 1,15 cm. Os espaçamentos entre títulos e subtítulos, entre estes e parágrafos, e entre parágrafos encontram-se automatizado neste </w:t>
      </w:r>
      <w:r>
        <w:rPr>
          <w:i/>
          <w:color w:val="000000"/>
          <w:sz w:val="24"/>
          <w:szCs w:val="24"/>
        </w:rPr>
        <w:t>template</w:t>
      </w:r>
      <w:r>
        <w:rPr>
          <w:color w:val="000000"/>
          <w:sz w:val="24"/>
          <w:szCs w:val="24"/>
        </w:rPr>
        <w:t>. Pedimos não alterar.</w:t>
      </w:r>
    </w:p>
    <w:p w:rsidR="006012A8" w:rsidRDefault="00820C1D">
      <w:pPr>
        <w:pStyle w:val="Normal1"/>
        <w:pBdr>
          <w:top w:val="nil"/>
          <w:left w:val="nil"/>
          <w:bottom w:val="nil"/>
          <w:right w:val="nil"/>
          <w:between w:val="nil"/>
        </w:pBdr>
        <w:spacing w:after="120"/>
        <w:ind w:left="284"/>
        <w:jc w:val="both"/>
        <w:rPr>
          <w:color w:val="000000"/>
          <w:sz w:val="24"/>
          <w:szCs w:val="24"/>
        </w:rPr>
      </w:pPr>
      <w:r>
        <w:rPr>
          <w:color w:val="000000"/>
          <w:sz w:val="24"/>
          <w:szCs w:val="24"/>
        </w:rPr>
        <w:t xml:space="preserve">O corpo do texto se organiza necessariamente em tópicos numerados conforme estilo demonstrado neste </w:t>
      </w:r>
      <w:r>
        <w:rPr>
          <w:i/>
          <w:color w:val="000000"/>
          <w:sz w:val="24"/>
          <w:szCs w:val="24"/>
        </w:rPr>
        <w:t>template</w:t>
      </w:r>
      <w:r>
        <w:rPr>
          <w:color w:val="000000"/>
          <w:sz w:val="24"/>
          <w:szCs w:val="24"/>
        </w:rPr>
        <w:t>. As seções finais comuns - como Financiamento, Agradecimentos, Referências bibliográficas - não são numeradas. Os tópicos são livremente intitulados, admitindo subtópicos, conforme exemplificado adiante. Tópicos do documento, bem como os títulos das seções finais comuns, adotam tamanho de fonte 16 pt e o modo negrito. Para subtítulos, fonte 13 e negrito. Para os demais elementos textuais de corpo de texto, fonte 12 pt. Citações, fonte 10 pt (vide adiante). Não se utiliza ponto final em títulos de qualquer natureza.</w:t>
      </w:r>
    </w:p>
    <w:p w:rsidR="006012A8" w:rsidRDefault="00820C1D">
      <w:pPr>
        <w:pStyle w:val="Normal1"/>
        <w:pBdr>
          <w:top w:val="nil"/>
          <w:left w:val="nil"/>
          <w:bottom w:val="nil"/>
          <w:right w:val="nil"/>
          <w:between w:val="nil"/>
        </w:pBdr>
        <w:spacing w:after="120"/>
        <w:ind w:left="284"/>
        <w:jc w:val="both"/>
        <w:rPr>
          <w:color w:val="000000"/>
          <w:sz w:val="24"/>
          <w:szCs w:val="24"/>
        </w:rPr>
      </w:pPr>
      <w:r>
        <w:rPr>
          <w:color w:val="000000"/>
          <w:sz w:val="24"/>
          <w:szCs w:val="24"/>
        </w:rPr>
        <w:t xml:space="preserve">As citações (transcritos de outras obras) ao longo do texto devem seguir a </w:t>
      </w:r>
      <w:bookmarkStart w:id="0" w:name="_Hlk174114644"/>
      <w:r>
        <w:rPr>
          <w:color w:val="000000"/>
          <w:sz w:val="24"/>
          <w:szCs w:val="24"/>
        </w:rPr>
        <w:t>NBR 10520:20</w:t>
      </w:r>
      <w:r w:rsidR="006354C5">
        <w:rPr>
          <w:color w:val="000000"/>
          <w:sz w:val="24"/>
          <w:szCs w:val="24"/>
        </w:rPr>
        <w:t>23</w:t>
      </w:r>
      <w:r>
        <w:rPr>
          <w:color w:val="000000"/>
          <w:sz w:val="24"/>
          <w:szCs w:val="24"/>
        </w:rPr>
        <w:t xml:space="preserve"> </w:t>
      </w:r>
      <w:bookmarkEnd w:id="0"/>
      <w:r w:rsidRPr="00DF08C2">
        <w:rPr>
          <w:color w:val="000000"/>
          <w:sz w:val="24"/>
          <w:szCs w:val="24"/>
        </w:rPr>
        <w:t>(</w:t>
      </w:r>
      <w:hyperlink r:id="rId9" w:history="1">
        <w:r w:rsidR="00F83F2E" w:rsidRPr="00DF08C2">
          <w:rPr>
            <w:rStyle w:val="Hyperlink"/>
          </w:rPr>
          <w:t>http://plone.ufpb.br/secretariado/contents/documentos/abnt-docs/2023_abnt-10520-citacoes.pdf</w:t>
        </w:r>
      </w:hyperlink>
      <w:r w:rsidRPr="00DF08C2">
        <w:rPr>
          <w:color w:val="000000"/>
          <w:sz w:val="24"/>
          <w:szCs w:val="24"/>
        </w:rPr>
        <w:t>).</w:t>
      </w:r>
      <w:r>
        <w:rPr>
          <w:color w:val="000000"/>
          <w:sz w:val="24"/>
          <w:szCs w:val="24"/>
        </w:rPr>
        <w:t xml:space="preserve"> Citações com até três linhas devem estar no corpo do texto, portanto, entre aspas duplas, seguidas da referência abreviada, acrescida do número da página, exemplos: </w:t>
      </w:r>
    </w:p>
    <w:p w:rsidR="006012A8" w:rsidRDefault="00820C1D">
      <w:pPr>
        <w:pStyle w:val="Normal1"/>
        <w:pBdr>
          <w:top w:val="nil"/>
          <w:left w:val="nil"/>
          <w:bottom w:val="nil"/>
          <w:right w:val="nil"/>
          <w:between w:val="nil"/>
        </w:pBdr>
        <w:spacing w:after="120"/>
        <w:ind w:left="284"/>
        <w:jc w:val="both"/>
        <w:rPr>
          <w:color w:val="000000"/>
          <w:sz w:val="24"/>
          <w:szCs w:val="24"/>
        </w:rPr>
      </w:pPr>
      <w:r>
        <w:rPr>
          <w:color w:val="000000"/>
          <w:sz w:val="24"/>
          <w:szCs w:val="24"/>
        </w:rPr>
        <w:t xml:space="preserve">Ex. 1: </w:t>
      </w:r>
    </w:p>
    <w:p w:rsidR="006012A8" w:rsidRDefault="00820C1D">
      <w:pPr>
        <w:pStyle w:val="Normal1"/>
        <w:pBdr>
          <w:top w:val="nil"/>
          <w:left w:val="nil"/>
          <w:bottom w:val="nil"/>
          <w:right w:val="nil"/>
          <w:between w:val="nil"/>
        </w:pBdr>
        <w:spacing w:after="120"/>
        <w:ind w:left="284"/>
        <w:jc w:val="both"/>
        <w:rPr>
          <w:color w:val="000000"/>
          <w:sz w:val="24"/>
          <w:szCs w:val="24"/>
        </w:rPr>
      </w:pPr>
      <w:r>
        <w:rPr>
          <w:color w:val="000000"/>
          <w:sz w:val="24"/>
          <w:szCs w:val="24"/>
        </w:rPr>
        <w:t xml:space="preserve">Oliveira e Leonardos (1943, p. 146) dizem que a "[...] relação da série São Roque com os granitos porfiróides pequenos é muito clara." </w:t>
      </w:r>
    </w:p>
    <w:p w:rsidR="006012A8" w:rsidRDefault="00820C1D">
      <w:pPr>
        <w:pStyle w:val="Normal1"/>
        <w:pBdr>
          <w:top w:val="nil"/>
          <w:left w:val="nil"/>
          <w:bottom w:val="nil"/>
          <w:right w:val="nil"/>
          <w:between w:val="nil"/>
        </w:pBdr>
        <w:spacing w:after="120"/>
        <w:ind w:left="284"/>
        <w:jc w:val="both"/>
        <w:rPr>
          <w:color w:val="000000"/>
          <w:sz w:val="24"/>
          <w:szCs w:val="24"/>
        </w:rPr>
      </w:pPr>
      <w:r>
        <w:rPr>
          <w:color w:val="000000"/>
          <w:sz w:val="24"/>
          <w:szCs w:val="24"/>
        </w:rPr>
        <w:t xml:space="preserve">Ex. 2: </w:t>
      </w:r>
    </w:p>
    <w:p w:rsidR="006012A8" w:rsidRDefault="00820C1D">
      <w:pPr>
        <w:pStyle w:val="Normal1"/>
        <w:pBdr>
          <w:top w:val="nil"/>
          <w:left w:val="nil"/>
          <w:bottom w:val="nil"/>
          <w:right w:val="nil"/>
          <w:between w:val="nil"/>
        </w:pBdr>
        <w:spacing w:after="0"/>
        <w:ind w:left="284"/>
        <w:jc w:val="both"/>
        <w:rPr>
          <w:color w:val="000000"/>
          <w:sz w:val="24"/>
          <w:szCs w:val="24"/>
        </w:rPr>
      </w:pPr>
      <w:r>
        <w:rPr>
          <w:color w:val="000000"/>
          <w:sz w:val="24"/>
          <w:szCs w:val="24"/>
        </w:rPr>
        <w:t>Meyer parte de uma passagem da crônica de A Semana: “Houve sol, e grande sol, naquele domingo de 1888, em que o Senado votou a lei, que a regente sancionou [...]</w:t>
      </w:r>
      <w:r w:rsidRPr="005610F2">
        <w:rPr>
          <w:color w:val="000000"/>
          <w:sz w:val="24"/>
          <w:szCs w:val="24"/>
        </w:rPr>
        <w:t>”</w:t>
      </w:r>
      <w:r w:rsidR="005610F2">
        <w:rPr>
          <w:color w:val="000000"/>
          <w:sz w:val="24"/>
          <w:szCs w:val="24"/>
        </w:rPr>
        <w:t xml:space="preserve"> </w:t>
      </w:r>
      <w:r>
        <w:rPr>
          <w:color w:val="000000"/>
          <w:sz w:val="24"/>
          <w:szCs w:val="24"/>
        </w:rPr>
        <w:t>(</w:t>
      </w:r>
      <w:r w:rsidRPr="00DF08C2">
        <w:rPr>
          <w:color w:val="000000"/>
          <w:sz w:val="24"/>
          <w:szCs w:val="24"/>
        </w:rPr>
        <w:t>A</w:t>
      </w:r>
      <w:r w:rsidR="00C77FA7" w:rsidRPr="00DF08C2">
        <w:rPr>
          <w:color w:val="000000"/>
          <w:sz w:val="24"/>
          <w:szCs w:val="24"/>
        </w:rPr>
        <w:t>ssis</w:t>
      </w:r>
      <w:r>
        <w:rPr>
          <w:color w:val="000000"/>
          <w:sz w:val="24"/>
          <w:szCs w:val="24"/>
        </w:rPr>
        <w:t xml:space="preserve">, 1994, v. 3, p. 583). </w:t>
      </w:r>
    </w:p>
    <w:p w:rsidR="006012A8" w:rsidRDefault="006012A8">
      <w:pPr>
        <w:pStyle w:val="Normal1"/>
        <w:pBdr>
          <w:top w:val="nil"/>
          <w:left w:val="nil"/>
          <w:bottom w:val="nil"/>
          <w:right w:val="nil"/>
          <w:between w:val="nil"/>
        </w:pBdr>
        <w:spacing w:after="0"/>
        <w:ind w:left="284"/>
        <w:jc w:val="both"/>
        <w:rPr>
          <w:color w:val="000000"/>
          <w:sz w:val="24"/>
          <w:szCs w:val="24"/>
        </w:rPr>
      </w:pPr>
    </w:p>
    <w:p w:rsidR="006012A8" w:rsidRDefault="00820C1D">
      <w:pPr>
        <w:pStyle w:val="Normal1"/>
        <w:pBdr>
          <w:top w:val="nil"/>
          <w:left w:val="nil"/>
          <w:bottom w:val="nil"/>
          <w:right w:val="nil"/>
          <w:between w:val="nil"/>
        </w:pBdr>
        <w:spacing w:after="0"/>
        <w:ind w:left="284"/>
        <w:jc w:val="both"/>
        <w:rPr>
          <w:color w:val="000000"/>
          <w:sz w:val="24"/>
          <w:szCs w:val="24"/>
        </w:rPr>
      </w:pPr>
      <w:r>
        <w:rPr>
          <w:color w:val="000000"/>
          <w:sz w:val="24"/>
          <w:szCs w:val="24"/>
        </w:rPr>
        <w:t>Para citações com mais de três linhas, deve-se empregar fonte tamanho 10 pt, com espaçamento simples</w:t>
      </w:r>
      <w:r w:rsidR="007B4658">
        <w:rPr>
          <w:color w:val="000000"/>
          <w:sz w:val="24"/>
          <w:szCs w:val="24"/>
        </w:rPr>
        <w:t xml:space="preserve">. </w:t>
      </w:r>
      <w:r w:rsidR="00DF08C2">
        <w:rPr>
          <w:color w:val="000000"/>
          <w:sz w:val="24"/>
          <w:szCs w:val="24"/>
        </w:rPr>
        <w:t>Adota-se o</w:t>
      </w:r>
      <w:r>
        <w:rPr>
          <w:color w:val="000000"/>
          <w:sz w:val="24"/>
          <w:szCs w:val="24"/>
        </w:rPr>
        <w:t xml:space="preserve"> recuo à esquerda</w:t>
      </w:r>
      <w:r w:rsidR="00801B3A">
        <w:rPr>
          <w:color w:val="000000"/>
          <w:sz w:val="24"/>
          <w:szCs w:val="24"/>
        </w:rPr>
        <w:t xml:space="preserve"> </w:t>
      </w:r>
      <w:r w:rsidR="00DF08C2">
        <w:rPr>
          <w:color w:val="000000"/>
          <w:sz w:val="24"/>
          <w:szCs w:val="24"/>
        </w:rPr>
        <w:t>de 4 cm (ou 1,57 pol)</w:t>
      </w:r>
      <w:r>
        <w:rPr>
          <w:color w:val="000000"/>
          <w:sz w:val="24"/>
          <w:szCs w:val="24"/>
        </w:rPr>
        <w:t>, como o exemplo abaixo:</w:t>
      </w:r>
    </w:p>
    <w:p w:rsidR="003B730A" w:rsidRDefault="003B730A">
      <w:pPr>
        <w:pStyle w:val="Normal1"/>
        <w:pBdr>
          <w:top w:val="nil"/>
          <w:left w:val="nil"/>
          <w:bottom w:val="nil"/>
          <w:right w:val="nil"/>
          <w:between w:val="nil"/>
        </w:pBdr>
        <w:spacing w:after="0"/>
        <w:ind w:left="284"/>
        <w:jc w:val="both"/>
        <w:rPr>
          <w:color w:val="000000"/>
          <w:sz w:val="24"/>
          <w:szCs w:val="24"/>
        </w:rPr>
      </w:pPr>
    </w:p>
    <w:p w:rsidR="006012A8" w:rsidRDefault="00820C1D">
      <w:pPr>
        <w:pStyle w:val="Normal1"/>
        <w:pBdr>
          <w:top w:val="nil"/>
          <w:left w:val="nil"/>
          <w:bottom w:val="nil"/>
          <w:right w:val="nil"/>
          <w:between w:val="nil"/>
        </w:pBdr>
        <w:tabs>
          <w:tab w:val="left" w:pos="2160"/>
        </w:tabs>
        <w:ind w:left="2268"/>
        <w:jc w:val="both"/>
        <w:rPr>
          <w:color w:val="000000"/>
          <w:sz w:val="20"/>
          <w:szCs w:val="20"/>
        </w:rPr>
      </w:pPr>
      <w:proofErr w:type="spellStart"/>
      <w:r w:rsidRPr="00AD762C">
        <w:rPr>
          <w:color w:val="000000"/>
          <w:sz w:val="20"/>
          <w:szCs w:val="20"/>
          <w:lang w:val="en-US"/>
        </w:rPr>
        <w:t>Lorem</w:t>
      </w:r>
      <w:proofErr w:type="spellEnd"/>
      <w:r w:rsidRPr="00AD762C">
        <w:rPr>
          <w:color w:val="000000"/>
          <w:sz w:val="20"/>
          <w:szCs w:val="20"/>
          <w:lang w:val="en-US"/>
        </w:rPr>
        <w:t xml:space="preserve"> </w:t>
      </w:r>
      <w:proofErr w:type="spellStart"/>
      <w:r w:rsidRPr="00AD762C">
        <w:rPr>
          <w:color w:val="000000"/>
          <w:sz w:val="20"/>
          <w:szCs w:val="20"/>
          <w:lang w:val="en-US"/>
        </w:rPr>
        <w:t>ipsum</w:t>
      </w:r>
      <w:proofErr w:type="spellEnd"/>
      <w:r w:rsidRPr="00AD762C">
        <w:rPr>
          <w:color w:val="000000"/>
          <w:sz w:val="20"/>
          <w:szCs w:val="20"/>
          <w:lang w:val="en-US"/>
        </w:rPr>
        <w:t xml:space="preserve"> dolor sit </w:t>
      </w:r>
      <w:proofErr w:type="spellStart"/>
      <w:r w:rsidRPr="00AD762C">
        <w:rPr>
          <w:color w:val="000000"/>
          <w:sz w:val="20"/>
          <w:szCs w:val="20"/>
          <w:lang w:val="en-US"/>
        </w:rPr>
        <w:t>amet</w:t>
      </w:r>
      <w:proofErr w:type="spellEnd"/>
      <w:r w:rsidRPr="00AD762C">
        <w:rPr>
          <w:color w:val="000000"/>
          <w:sz w:val="20"/>
          <w:szCs w:val="20"/>
          <w:lang w:val="en-US"/>
        </w:rPr>
        <w:t xml:space="preserve">, </w:t>
      </w:r>
      <w:proofErr w:type="spellStart"/>
      <w:r w:rsidRPr="00AD762C">
        <w:rPr>
          <w:color w:val="000000"/>
          <w:sz w:val="20"/>
          <w:szCs w:val="20"/>
          <w:lang w:val="en-US"/>
        </w:rPr>
        <w:t>consectetur</w:t>
      </w:r>
      <w:proofErr w:type="spellEnd"/>
      <w:r w:rsidRPr="00AD762C">
        <w:rPr>
          <w:color w:val="000000"/>
          <w:sz w:val="20"/>
          <w:szCs w:val="20"/>
          <w:lang w:val="en-US"/>
        </w:rPr>
        <w:t xml:space="preserve"> </w:t>
      </w:r>
      <w:proofErr w:type="spellStart"/>
      <w:r w:rsidRPr="00AD762C">
        <w:rPr>
          <w:color w:val="000000"/>
          <w:sz w:val="20"/>
          <w:szCs w:val="20"/>
          <w:lang w:val="en-US"/>
        </w:rPr>
        <w:t>adipiscing</w:t>
      </w:r>
      <w:proofErr w:type="spellEnd"/>
      <w:r w:rsidRPr="00AD762C">
        <w:rPr>
          <w:color w:val="000000"/>
          <w:sz w:val="20"/>
          <w:szCs w:val="20"/>
          <w:lang w:val="en-US"/>
        </w:rPr>
        <w:t xml:space="preserve"> </w:t>
      </w:r>
      <w:proofErr w:type="spellStart"/>
      <w:r w:rsidRPr="00AD762C">
        <w:rPr>
          <w:color w:val="000000"/>
          <w:sz w:val="20"/>
          <w:szCs w:val="20"/>
          <w:lang w:val="en-US"/>
        </w:rPr>
        <w:t>elit</w:t>
      </w:r>
      <w:proofErr w:type="spellEnd"/>
      <w:r w:rsidRPr="00AD762C">
        <w:rPr>
          <w:color w:val="000000"/>
          <w:sz w:val="20"/>
          <w:szCs w:val="20"/>
          <w:lang w:val="en-US"/>
        </w:rPr>
        <w:t xml:space="preserve">. </w:t>
      </w:r>
      <w:r>
        <w:rPr>
          <w:color w:val="000000"/>
          <w:sz w:val="20"/>
          <w:szCs w:val="20"/>
        </w:rPr>
        <w:t xml:space="preserve">Etiam eu neque id erat fringilla posuere. Sed ultrices, dolor ut scelerisque ornare, eros elit ultricies ipsum, quis molestie sapien metus in lacus. Maecenas et laoreet quam, a sollicitudin neque. Pellentesque </w:t>
      </w:r>
      <w:r>
        <w:rPr>
          <w:color w:val="000000"/>
          <w:sz w:val="20"/>
          <w:szCs w:val="20"/>
        </w:rPr>
        <w:lastRenderedPageBreak/>
        <w:t xml:space="preserve">habitant morbi tristique senectus et netus et malesuada fames ac turpis egestas. </w:t>
      </w:r>
      <w:r w:rsidRPr="00C8440D">
        <w:rPr>
          <w:color w:val="000000"/>
          <w:sz w:val="20"/>
          <w:szCs w:val="20"/>
        </w:rPr>
        <w:t xml:space="preserve">Phasellus mi enim, accumsan in viverra nec, hendrerit ut nisi. </w:t>
      </w:r>
      <w:r>
        <w:rPr>
          <w:color w:val="000000"/>
          <w:sz w:val="20"/>
          <w:szCs w:val="20"/>
        </w:rPr>
        <w:t>Nullam quis scelerisque est. (SOUSA, 1999, p. 10)</w:t>
      </w:r>
    </w:p>
    <w:p w:rsidR="006012A8" w:rsidRDefault="00820C1D">
      <w:pPr>
        <w:pStyle w:val="Normal1"/>
        <w:pBdr>
          <w:top w:val="nil"/>
          <w:left w:val="nil"/>
          <w:bottom w:val="nil"/>
          <w:right w:val="nil"/>
          <w:between w:val="nil"/>
        </w:pBdr>
        <w:spacing w:after="120"/>
        <w:ind w:left="284"/>
        <w:jc w:val="both"/>
        <w:rPr>
          <w:color w:val="000000"/>
          <w:sz w:val="24"/>
          <w:szCs w:val="24"/>
        </w:rPr>
      </w:pPr>
      <w:r>
        <w:rPr>
          <w:color w:val="000000"/>
          <w:sz w:val="24"/>
          <w:szCs w:val="24"/>
        </w:rPr>
        <w:t xml:space="preserve">As referências abreviadas dentro do corpo do texto devem </w:t>
      </w:r>
      <w:r w:rsidR="00306AD0" w:rsidRPr="00306AD0">
        <w:rPr>
          <w:color w:val="000000"/>
          <w:sz w:val="24"/>
          <w:szCs w:val="24"/>
        </w:rPr>
        <w:t>adotar</w:t>
      </w:r>
      <w:r w:rsidRPr="00306AD0">
        <w:rPr>
          <w:color w:val="000000"/>
          <w:sz w:val="24"/>
          <w:szCs w:val="24"/>
        </w:rPr>
        <w:t xml:space="preserve"> sobrenome </w:t>
      </w:r>
      <w:r w:rsidR="009E6C52" w:rsidRPr="00306AD0">
        <w:rPr>
          <w:color w:val="000000"/>
          <w:sz w:val="24"/>
          <w:szCs w:val="24"/>
        </w:rPr>
        <w:t xml:space="preserve">com letra inicial </w:t>
      </w:r>
      <w:r w:rsidR="00343152" w:rsidRPr="00306AD0">
        <w:rPr>
          <w:color w:val="000000"/>
          <w:sz w:val="24"/>
          <w:szCs w:val="24"/>
        </w:rPr>
        <w:t>maiúscula e as demais em minúsculas</w:t>
      </w:r>
      <w:r w:rsidRPr="00306AD0">
        <w:rPr>
          <w:color w:val="000000"/>
          <w:sz w:val="24"/>
          <w:szCs w:val="24"/>
        </w:rPr>
        <w:t xml:space="preserve"> seguido do ano, e ambos separados por vírgula e entre parênteses, como o exemplo: (S</w:t>
      </w:r>
      <w:r w:rsidR="00343152" w:rsidRPr="00306AD0">
        <w:rPr>
          <w:color w:val="000000"/>
          <w:sz w:val="24"/>
          <w:szCs w:val="24"/>
        </w:rPr>
        <w:t>obrenome</w:t>
      </w:r>
      <w:r w:rsidRPr="00306AD0">
        <w:rPr>
          <w:color w:val="000000"/>
          <w:sz w:val="24"/>
          <w:szCs w:val="24"/>
        </w:rPr>
        <w:t xml:space="preserve">, 1987). </w:t>
      </w:r>
      <w:r w:rsidR="003811C8" w:rsidRPr="00306AD0">
        <w:rPr>
          <w:color w:val="000000"/>
          <w:sz w:val="24"/>
          <w:szCs w:val="24"/>
        </w:rPr>
        <w:t xml:space="preserve">Tratando-se </w:t>
      </w:r>
      <w:r w:rsidR="00E44760" w:rsidRPr="00306AD0">
        <w:rPr>
          <w:color w:val="000000"/>
          <w:sz w:val="24"/>
          <w:szCs w:val="24"/>
        </w:rPr>
        <w:t xml:space="preserve">de autoria de citação </w:t>
      </w:r>
      <w:r w:rsidR="00C34FBE" w:rsidRPr="00306AD0">
        <w:rPr>
          <w:color w:val="000000"/>
          <w:sz w:val="24"/>
          <w:szCs w:val="24"/>
        </w:rPr>
        <w:t xml:space="preserve">no corpo do texto </w:t>
      </w:r>
      <w:r w:rsidR="00E44760" w:rsidRPr="00306AD0">
        <w:rPr>
          <w:color w:val="000000"/>
          <w:sz w:val="24"/>
          <w:szCs w:val="24"/>
        </w:rPr>
        <w:t xml:space="preserve">com mais de três autores, é opcional o uso da expressão </w:t>
      </w:r>
      <w:r w:rsidR="00E44760" w:rsidRPr="00306AD0">
        <w:rPr>
          <w:i/>
          <w:color w:val="000000"/>
          <w:sz w:val="24"/>
          <w:szCs w:val="24"/>
        </w:rPr>
        <w:t>et al</w:t>
      </w:r>
      <w:r w:rsidR="00C34FBE" w:rsidRPr="00306AD0">
        <w:rPr>
          <w:i/>
          <w:color w:val="000000"/>
          <w:sz w:val="24"/>
          <w:szCs w:val="24"/>
        </w:rPr>
        <w:t>.</w:t>
      </w:r>
      <w:r w:rsidR="00E44760" w:rsidRPr="00306AD0">
        <w:rPr>
          <w:color w:val="000000"/>
          <w:sz w:val="24"/>
          <w:szCs w:val="24"/>
        </w:rPr>
        <w:t xml:space="preserve"> </w:t>
      </w:r>
      <w:r w:rsidR="00306AD0" w:rsidRPr="00306AD0">
        <w:rPr>
          <w:color w:val="000000"/>
          <w:sz w:val="24"/>
          <w:szCs w:val="24"/>
        </w:rPr>
        <w:t xml:space="preserve">(em itálico) </w:t>
      </w:r>
      <w:r w:rsidR="00E44760" w:rsidRPr="00306AD0">
        <w:rPr>
          <w:color w:val="000000"/>
          <w:sz w:val="24"/>
          <w:szCs w:val="24"/>
        </w:rPr>
        <w:t>para reduzir o texto</w:t>
      </w:r>
      <w:r w:rsidR="003D172F" w:rsidRPr="00306AD0">
        <w:rPr>
          <w:color w:val="000000"/>
          <w:sz w:val="24"/>
          <w:szCs w:val="24"/>
        </w:rPr>
        <w:t xml:space="preserve">, como o exemplo: (Sobrenome1 </w:t>
      </w:r>
      <w:r w:rsidR="003D172F" w:rsidRPr="00306AD0">
        <w:rPr>
          <w:i/>
          <w:color w:val="000000"/>
          <w:sz w:val="24"/>
          <w:szCs w:val="24"/>
        </w:rPr>
        <w:t>et al</w:t>
      </w:r>
      <w:r w:rsidR="003D172F" w:rsidRPr="00306AD0">
        <w:rPr>
          <w:color w:val="000000"/>
          <w:sz w:val="24"/>
          <w:szCs w:val="24"/>
        </w:rPr>
        <w:t>., 2020).</w:t>
      </w:r>
      <w:r w:rsidR="00C34FBE" w:rsidRPr="00306AD0">
        <w:rPr>
          <w:color w:val="000000"/>
          <w:sz w:val="24"/>
          <w:szCs w:val="24"/>
        </w:rPr>
        <w:t xml:space="preserve"> </w:t>
      </w:r>
      <w:r w:rsidR="002723ED" w:rsidRPr="00306AD0">
        <w:rPr>
          <w:color w:val="000000"/>
          <w:sz w:val="24"/>
          <w:szCs w:val="24"/>
        </w:rPr>
        <w:t xml:space="preserve">Qualquer que seja o recurso utilizado, </w:t>
      </w:r>
      <w:r w:rsidR="007B6864" w:rsidRPr="00306AD0">
        <w:rPr>
          <w:color w:val="000000"/>
          <w:sz w:val="24"/>
          <w:szCs w:val="24"/>
        </w:rPr>
        <w:t xml:space="preserve">este deve ser uniforme em todas as citações do documento (NBR 10520:2023). </w:t>
      </w:r>
      <w:r w:rsidR="007424CC" w:rsidRPr="00306AD0">
        <w:rPr>
          <w:color w:val="000000"/>
          <w:sz w:val="24"/>
          <w:szCs w:val="24"/>
        </w:rPr>
        <w:t xml:space="preserve">O importante é </w:t>
      </w:r>
      <w:r w:rsidR="00B84A2F" w:rsidRPr="00306AD0">
        <w:rPr>
          <w:color w:val="000000"/>
          <w:sz w:val="24"/>
          <w:szCs w:val="24"/>
        </w:rPr>
        <w:t xml:space="preserve">que </w:t>
      </w:r>
      <w:r w:rsidR="007424CC" w:rsidRPr="00306AD0">
        <w:rPr>
          <w:color w:val="000000"/>
          <w:sz w:val="24"/>
          <w:szCs w:val="24"/>
        </w:rPr>
        <w:t xml:space="preserve">todos os nomes constem por extenso nas referências. </w:t>
      </w:r>
      <w:r w:rsidRPr="00306AD0">
        <w:rPr>
          <w:color w:val="000000"/>
          <w:sz w:val="24"/>
          <w:szCs w:val="24"/>
        </w:rPr>
        <w:t>Q</w:t>
      </w:r>
      <w:r>
        <w:rPr>
          <w:color w:val="000000"/>
          <w:sz w:val="24"/>
          <w:szCs w:val="24"/>
        </w:rPr>
        <w:t>uando mais de uma referência for citada de uma só vez, estas devem vir separadas por ponto e vírgula, exemplo (S</w:t>
      </w:r>
      <w:r w:rsidR="007B6D82">
        <w:rPr>
          <w:color w:val="000000"/>
          <w:sz w:val="24"/>
          <w:szCs w:val="24"/>
        </w:rPr>
        <w:t>obrenome</w:t>
      </w:r>
      <w:r>
        <w:rPr>
          <w:color w:val="000000"/>
          <w:sz w:val="24"/>
          <w:szCs w:val="24"/>
        </w:rPr>
        <w:t>REF1, 1987; S</w:t>
      </w:r>
      <w:r w:rsidR="00EA2A57">
        <w:rPr>
          <w:color w:val="000000"/>
          <w:sz w:val="24"/>
          <w:szCs w:val="24"/>
        </w:rPr>
        <w:t>obrenome</w:t>
      </w:r>
      <w:r>
        <w:rPr>
          <w:color w:val="000000"/>
          <w:sz w:val="24"/>
          <w:szCs w:val="24"/>
        </w:rPr>
        <w:t xml:space="preserve">REF2 </w:t>
      </w:r>
      <w:r>
        <w:rPr>
          <w:i/>
          <w:color w:val="000000"/>
          <w:sz w:val="24"/>
          <w:szCs w:val="24"/>
        </w:rPr>
        <w:t>et al.</w:t>
      </w:r>
      <w:r>
        <w:rPr>
          <w:color w:val="000000"/>
          <w:sz w:val="24"/>
          <w:szCs w:val="24"/>
        </w:rPr>
        <w:t>, 2015). A referência abreviada, quando ao final da sentença, deve anteceder o ponto final.</w:t>
      </w:r>
    </w:p>
    <w:p w:rsidR="006012A8" w:rsidRPr="00C8440D" w:rsidRDefault="00820C1D">
      <w:pPr>
        <w:pStyle w:val="Normal1"/>
        <w:pBdr>
          <w:top w:val="nil"/>
          <w:left w:val="nil"/>
          <w:bottom w:val="nil"/>
          <w:right w:val="nil"/>
          <w:between w:val="nil"/>
        </w:pBdr>
        <w:spacing w:after="120"/>
        <w:ind w:left="284"/>
        <w:jc w:val="both"/>
        <w:rPr>
          <w:color w:val="000000"/>
          <w:sz w:val="24"/>
          <w:szCs w:val="24"/>
        </w:rPr>
      </w:pPr>
      <w:r>
        <w:rPr>
          <w:color w:val="000000"/>
          <w:sz w:val="24"/>
          <w:szCs w:val="24"/>
        </w:rPr>
        <w:t xml:space="preserve">Pede-se não utilizar CAIXA ALTA ao longo do documento, excetuando </w:t>
      </w:r>
      <w:r w:rsidR="00BB3E79">
        <w:rPr>
          <w:color w:val="000000"/>
          <w:sz w:val="24"/>
          <w:szCs w:val="24"/>
        </w:rPr>
        <w:t xml:space="preserve">os </w:t>
      </w:r>
      <w:r>
        <w:rPr>
          <w:color w:val="000000"/>
          <w:sz w:val="24"/>
          <w:szCs w:val="24"/>
        </w:rPr>
        <w:t xml:space="preserve">autores na listagem de referências completas, ao final do trabalho. Palavras de origem estrangeira, neologismos ou palavras com sentido diferente dos previstos nos dicionários devem ser redigidas em </w:t>
      </w:r>
      <w:r>
        <w:rPr>
          <w:i/>
          <w:color w:val="000000"/>
          <w:sz w:val="24"/>
          <w:szCs w:val="24"/>
        </w:rPr>
        <w:t>itálico</w:t>
      </w:r>
      <w:r>
        <w:rPr>
          <w:color w:val="000000"/>
          <w:sz w:val="24"/>
          <w:szCs w:val="24"/>
        </w:rPr>
        <w:t xml:space="preserve">. Não </w:t>
      </w:r>
      <w:r w:rsidRPr="00C8440D">
        <w:rPr>
          <w:color w:val="000000"/>
          <w:sz w:val="24"/>
          <w:szCs w:val="24"/>
        </w:rPr>
        <w:t>utilize aspas.</w:t>
      </w:r>
    </w:p>
    <w:p w:rsidR="006012A8" w:rsidRDefault="00820C1D">
      <w:pPr>
        <w:pStyle w:val="Normal1"/>
        <w:pBdr>
          <w:top w:val="nil"/>
          <w:left w:val="nil"/>
          <w:bottom w:val="nil"/>
          <w:right w:val="nil"/>
          <w:between w:val="nil"/>
        </w:pBdr>
        <w:spacing w:after="120"/>
        <w:ind w:left="284"/>
        <w:jc w:val="both"/>
        <w:rPr>
          <w:color w:val="000000"/>
          <w:sz w:val="24"/>
          <w:szCs w:val="24"/>
        </w:rPr>
      </w:pPr>
      <w:r w:rsidRPr="00C8440D">
        <w:rPr>
          <w:color w:val="000000"/>
          <w:sz w:val="24"/>
          <w:szCs w:val="24"/>
        </w:rPr>
        <w:t xml:space="preserve">Os </w:t>
      </w:r>
      <w:r w:rsidR="00490E1F">
        <w:rPr>
          <w:color w:val="000000"/>
          <w:sz w:val="24"/>
          <w:szCs w:val="24"/>
        </w:rPr>
        <w:t xml:space="preserve">resumos expandidos </w:t>
      </w:r>
      <w:r w:rsidRPr="00C8440D">
        <w:rPr>
          <w:color w:val="000000"/>
          <w:sz w:val="24"/>
          <w:szCs w:val="24"/>
        </w:rPr>
        <w:t xml:space="preserve">devem ter </w:t>
      </w:r>
      <w:r w:rsidR="00490E1F">
        <w:rPr>
          <w:color w:val="000000"/>
          <w:sz w:val="24"/>
          <w:szCs w:val="24"/>
        </w:rPr>
        <w:t>entre</w:t>
      </w:r>
      <w:r w:rsidRPr="00C8440D">
        <w:rPr>
          <w:color w:val="000000"/>
          <w:sz w:val="24"/>
          <w:szCs w:val="24"/>
        </w:rPr>
        <w:t xml:space="preserve"> </w:t>
      </w:r>
      <w:r w:rsidR="00C859AE">
        <w:rPr>
          <w:color w:val="000000"/>
          <w:sz w:val="24"/>
          <w:szCs w:val="24"/>
        </w:rPr>
        <w:t>3</w:t>
      </w:r>
      <w:r w:rsidRPr="00C8440D">
        <w:rPr>
          <w:color w:val="000000"/>
          <w:sz w:val="24"/>
          <w:szCs w:val="24"/>
        </w:rPr>
        <w:t xml:space="preserve"> </w:t>
      </w:r>
      <w:r w:rsidR="00490E1F">
        <w:rPr>
          <w:color w:val="000000"/>
          <w:sz w:val="24"/>
          <w:szCs w:val="24"/>
        </w:rPr>
        <w:t xml:space="preserve">e </w:t>
      </w:r>
      <w:r w:rsidR="00C8440D">
        <w:rPr>
          <w:color w:val="000000"/>
          <w:sz w:val="24"/>
          <w:szCs w:val="24"/>
        </w:rPr>
        <w:t>5</w:t>
      </w:r>
      <w:r w:rsidRPr="00C8440D">
        <w:rPr>
          <w:color w:val="000000"/>
          <w:sz w:val="24"/>
          <w:szCs w:val="24"/>
        </w:rPr>
        <w:t xml:space="preserve"> páginas.</w:t>
      </w:r>
      <w:r>
        <w:rPr>
          <w:color w:val="000000"/>
          <w:sz w:val="24"/>
          <w:szCs w:val="24"/>
        </w:rPr>
        <w:t xml:space="preserve"> </w:t>
      </w:r>
    </w:p>
    <w:p w:rsidR="006012A8" w:rsidRDefault="00820C1D">
      <w:pPr>
        <w:pStyle w:val="Heading2"/>
        <w:numPr>
          <w:ilvl w:val="1"/>
          <w:numId w:val="1"/>
        </w:numPr>
        <w:rPr>
          <w:color w:val="996600"/>
        </w:rPr>
      </w:pPr>
      <w:r>
        <w:rPr>
          <w:color w:val="996600"/>
        </w:rPr>
        <w:t xml:space="preserve">Sobre tópicos e subtópicos </w:t>
      </w:r>
    </w:p>
    <w:p w:rsidR="006012A8" w:rsidRDefault="006012A8">
      <w:pPr>
        <w:pStyle w:val="Normal1"/>
        <w:spacing w:after="0"/>
      </w:pPr>
    </w:p>
    <w:p w:rsidR="006012A8" w:rsidRDefault="00820C1D">
      <w:pPr>
        <w:pStyle w:val="Normal1"/>
        <w:pBdr>
          <w:top w:val="nil"/>
          <w:left w:val="nil"/>
          <w:bottom w:val="nil"/>
          <w:right w:val="nil"/>
          <w:between w:val="nil"/>
        </w:pBdr>
        <w:spacing w:after="120"/>
        <w:ind w:left="284"/>
        <w:jc w:val="both"/>
        <w:rPr>
          <w:color w:val="000000"/>
          <w:sz w:val="24"/>
          <w:szCs w:val="24"/>
        </w:rPr>
      </w:pPr>
      <w:r>
        <w:rPr>
          <w:color w:val="000000"/>
          <w:sz w:val="24"/>
          <w:szCs w:val="24"/>
        </w:rPr>
        <w:t>Ao organizar as informações em tópicos e subtópicos, cabem algumas observações:</w:t>
      </w:r>
    </w:p>
    <w:p w:rsidR="006012A8" w:rsidRDefault="00820C1D">
      <w:pPr>
        <w:pStyle w:val="Normal1"/>
        <w:pBdr>
          <w:top w:val="nil"/>
          <w:left w:val="nil"/>
          <w:bottom w:val="nil"/>
          <w:right w:val="nil"/>
          <w:between w:val="nil"/>
        </w:pBdr>
        <w:spacing w:after="120"/>
        <w:ind w:left="284"/>
        <w:jc w:val="both"/>
        <w:rPr>
          <w:color w:val="000000"/>
          <w:sz w:val="24"/>
          <w:szCs w:val="24"/>
        </w:rPr>
      </w:pPr>
      <w:r>
        <w:rPr>
          <w:color w:val="000000"/>
          <w:sz w:val="24"/>
          <w:szCs w:val="24"/>
        </w:rPr>
        <w:t xml:space="preserve">Recomenda-se enfaticamente a adoção de nomes curtos (até 4 palavras) para tópicos e subtópicos. </w:t>
      </w:r>
    </w:p>
    <w:p w:rsidR="006012A8" w:rsidRDefault="00820C1D">
      <w:pPr>
        <w:pStyle w:val="Normal1"/>
        <w:pBdr>
          <w:top w:val="nil"/>
          <w:left w:val="nil"/>
          <w:bottom w:val="nil"/>
          <w:right w:val="nil"/>
          <w:between w:val="nil"/>
        </w:pBdr>
        <w:spacing w:after="120"/>
        <w:ind w:left="284"/>
        <w:jc w:val="both"/>
        <w:rPr>
          <w:color w:val="000000"/>
          <w:sz w:val="24"/>
          <w:szCs w:val="24"/>
        </w:rPr>
      </w:pPr>
      <w:r>
        <w:rPr>
          <w:color w:val="000000"/>
          <w:sz w:val="24"/>
          <w:szCs w:val="24"/>
        </w:rPr>
        <w:t xml:space="preserve">Título de tópico e subtópico deve ser escrito em modo sentença, ou seja, somente a primeira palavra com inicial maiúscula. </w:t>
      </w:r>
    </w:p>
    <w:p w:rsidR="006012A8" w:rsidRDefault="00820C1D">
      <w:pPr>
        <w:pStyle w:val="Normal1"/>
        <w:pBdr>
          <w:top w:val="nil"/>
          <w:left w:val="nil"/>
          <w:bottom w:val="nil"/>
          <w:right w:val="nil"/>
          <w:between w:val="nil"/>
        </w:pBdr>
        <w:spacing w:after="120"/>
        <w:ind w:left="284"/>
        <w:jc w:val="both"/>
        <w:rPr>
          <w:color w:val="000000"/>
          <w:sz w:val="24"/>
          <w:szCs w:val="24"/>
        </w:rPr>
      </w:pPr>
      <w:r>
        <w:rPr>
          <w:color w:val="000000"/>
          <w:sz w:val="24"/>
          <w:szCs w:val="24"/>
        </w:rPr>
        <w:t>A numeração dos tópicos e subtópicos é necessária para maior clareza do manuscrito, sempre de forma sequencial, e seguindo o estilo aqui demonstrado.</w:t>
      </w:r>
    </w:p>
    <w:p w:rsidR="006012A8" w:rsidRDefault="00820C1D">
      <w:pPr>
        <w:pStyle w:val="Normal1"/>
        <w:pBdr>
          <w:top w:val="nil"/>
          <w:left w:val="nil"/>
          <w:bottom w:val="nil"/>
          <w:right w:val="nil"/>
          <w:between w:val="nil"/>
        </w:pBdr>
        <w:spacing w:after="120"/>
        <w:ind w:left="284"/>
        <w:jc w:val="both"/>
        <w:rPr>
          <w:color w:val="000000"/>
          <w:sz w:val="24"/>
          <w:szCs w:val="24"/>
        </w:rPr>
      </w:pPr>
      <w:r>
        <w:rPr>
          <w:color w:val="000000"/>
          <w:sz w:val="24"/>
          <w:szCs w:val="24"/>
        </w:rPr>
        <w:t xml:space="preserve">Não altere a formatação oferecida para tópicos e subtópicos neste </w:t>
      </w:r>
      <w:r>
        <w:rPr>
          <w:i/>
          <w:color w:val="000000"/>
          <w:sz w:val="24"/>
          <w:szCs w:val="24"/>
        </w:rPr>
        <w:t>template</w:t>
      </w:r>
      <w:r>
        <w:rPr>
          <w:color w:val="000000"/>
          <w:sz w:val="24"/>
          <w:szCs w:val="24"/>
        </w:rPr>
        <w:t>.</w:t>
      </w:r>
    </w:p>
    <w:p w:rsidR="006012A8" w:rsidRDefault="00820C1D">
      <w:pPr>
        <w:pStyle w:val="Heading1"/>
        <w:numPr>
          <w:ilvl w:val="0"/>
          <w:numId w:val="1"/>
        </w:numPr>
        <w:rPr>
          <w:color w:val="996600"/>
        </w:rPr>
      </w:pPr>
      <w:r>
        <w:rPr>
          <w:color w:val="996600"/>
        </w:rPr>
        <w:t>Introdução</w:t>
      </w:r>
    </w:p>
    <w:p w:rsidR="006012A8" w:rsidRDefault="00820C1D">
      <w:pPr>
        <w:pStyle w:val="Normal1"/>
        <w:pBdr>
          <w:top w:val="nil"/>
          <w:left w:val="nil"/>
          <w:bottom w:val="nil"/>
          <w:right w:val="nil"/>
          <w:between w:val="nil"/>
        </w:pBdr>
        <w:spacing w:after="0"/>
        <w:ind w:left="284"/>
        <w:jc w:val="both"/>
        <w:rPr>
          <w:color w:val="000000"/>
          <w:sz w:val="24"/>
          <w:szCs w:val="24"/>
        </w:rPr>
      </w:pPr>
      <w:r>
        <w:rPr>
          <w:color w:val="000000"/>
          <w:sz w:val="24"/>
          <w:szCs w:val="24"/>
        </w:rPr>
        <w:t>Sugere-se a identificação do problema e contornos científicos/acadêmicos pré-existentes à sua pesquisa. Idealmente o tópico Introdução deve desenvolver-se de modo a revelar a lacuna a ser respondida, total ou parcialmente, pela pesquisa aqui apresentada, bem como as apostas</w:t>
      </w:r>
      <w:r w:rsidR="00650CCA">
        <w:rPr>
          <w:color w:val="000000"/>
          <w:sz w:val="24"/>
          <w:szCs w:val="24"/>
        </w:rPr>
        <w:t xml:space="preserve"> (hipóteses)</w:t>
      </w:r>
      <w:r>
        <w:rPr>
          <w:color w:val="000000"/>
          <w:sz w:val="24"/>
          <w:szCs w:val="24"/>
        </w:rPr>
        <w:t xml:space="preserve"> do autor neste ou naquele caminho através da associação de pesquisas realizadas </w:t>
      </w:r>
      <w:r>
        <w:rPr>
          <w:color w:val="000000"/>
          <w:sz w:val="24"/>
          <w:szCs w:val="24"/>
        </w:rPr>
        <w:lastRenderedPageBreak/>
        <w:t xml:space="preserve">em diferentes campos do conhecimento, e que estão sendo relacionadas na linha investigativa do presente trabalho. </w:t>
      </w:r>
    </w:p>
    <w:p w:rsidR="006012A8" w:rsidRDefault="00DF08C2">
      <w:pPr>
        <w:pStyle w:val="Heading1"/>
        <w:numPr>
          <w:ilvl w:val="0"/>
          <w:numId w:val="1"/>
        </w:numPr>
        <w:rPr>
          <w:color w:val="996600"/>
        </w:rPr>
      </w:pPr>
      <w:r>
        <w:rPr>
          <w:color w:val="996600"/>
        </w:rPr>
        <w:t>Resultados e d</w:t>
      </w:r>
      <w:r w:rsidR="00820C1D">
        <w:rPr>
          <w:color w:val="996600"/>
        </w:rPr>
        <w:t>iscussão: desenvolvendo o trabalho</w:t>
      </w:r>
    </w:p>
    <w:p w:rsidR="006012A8" w:rsidRDefault="00820C1D">
      <w:pPr>
        <w:pStyle w:val="Normal1"/>
        <w:pBdr>
          <w:top w:val="nil"/>
          <w:left w:val="nil"/>
          <w:bottom w:val="nil"/>
          <w:right w:val="nil"/>
          <w:between w:val="nil"/>
        </w:pBdr>
        <w:spacing w:after="0"/>
        <w:ind w:left="284"/>
        <w:jc w:val="both"/>
        <w:rPr>
          <w:color w:val="000000"/>
          <w:sz w:val="24"/>
          <w:szCs w:val="24"/>
        </w:rPr>
      </w:pPr>
      <w:r>
        <w:rPr>
          <w:color w:val="000000"/>
          <w:sz w:val="24"/>
          <w:szCs w:val="24"/>
        </w:rPr>
        <w:t>Recomenda-se que tópicos e subtópicos abordem aspectos pertinentes à pesquisa inerentes aos campos que se encontram entrelaçados de forma interdisciplinar, bem como aspectos metodológicos para a realização da pesquisa que mereçam destaque (para além de levantamentos na literatura científica), quando for o caso. Sempre em modo interdisciplinar, os autores devem apresentar suas hipóteses (apostas)</w:t>
      </w:r>
      <w:r w:rsidR="000E130A">
        <w:rPr>
          <w:color w:val="000000"/>
          <w:sz w:val="24"/>
          <w:szCs w:val="24"/>
        </w:rPr>
        <w:t xml:space="preserve">. </w:t>
      </w:r>
      <w:r w:rsidR="000E130A" w:rsidRPr="00C8440D">
        <w:rPr>
          <w:color w:val="000000"/>
          <w:sz w:val="24"/>
          <w:szCs w:val="24"/>
        </w:rPr>
        <w:t xml:space="preserve">Uma vez descrita a metodologia, nesta seção o objeto analisado deverá ser explorado, dialogando com os referenciais descritos na introdução a fim de explicarem os principais resultados observáveis à luz da literatura. Esta seção não deve ser apenas </w:t>
      </w:r>
      <w:r w:rsidR="00C35923" w:rsidRPr="00C8440D">
        <w:rPr>
          <w:color w:val="000000"/>
          <w:sz w:val="24"/>
          <w:szCs w:val="24"/>
        </w:rPr>
        <w:t>descritiva</w:t>
      </w:r>
      <w:r w:rsidR="000E130A" w:rsidRPr="00C8440D">
        <w:rPr>
          <w:color w:val="000000"/>
          <w:sz w:val="24"/>
          <w:szCs w:val="24"/>
        </w:rPr>
        <w:t xml:space="preserve"> dos resultados, mas analítica, buscando discutir potencialidades e/ou limitações da atividade/material desenvolvido.</w:t>
      </w:r>
      <w:r w:rsidR="00062E48">
        <w:rPr>
          <w:color w:val="000000"/>
          <w:sz w:val="24"/>
          <w:szCs w:val="24"/>
        </w:rPr>
        <w:t xml:space="preserve"> </w:t>
      </w:r>
      <w:r>
        <w:rPr>
          <w:color w:val="000000"/>
          <w:sz w:val="24"/>
          <w:szCs w:val="24"/>
        </w:rPr>
        <w:t>É necessário, portanto, que os autores situem o problema (objeto ou temática de estudo), a(s) hipótese(s) e pesquisa em si num universo interdisciplinar, justificando suas inserções em linhas gerais. Devem discutir o impacto e o significado das descobertas ou das novas considerações (pertinência, não pertinência, redimensionamentos), sempre de forma a contemplar os diferentes campos, quer seja mencionando-os isoladamente, ou, melhor ainda, em conjunto. Para toda e qualquer ideia, resultados, proposições, ou dados apresentados ou mencionados a partir de consulta a outras pesquisas, os autores devem inserir as respectivas referências, obrigatoriamente, nas formas abreviada (em meio ao corpo do texto), e extensa, na seção Referências. Por fim, os trabalhos destituídos de discussões, ou cujas conclusões deixem de apontar para costuras dos achados levantados pela pesquisa, deverão ser revistos, necessariamente, pelos autores. Sem este cuidado no atendimento aos pré-requisitos científicos, os autores terão dificuldade em terem suas contribuições aceitas para o Livro de Anais do Congresso bem como para quaisquer outras publicações. Aproveite a oportunidade para estruturar tecnicamente a argumentação, os resultados e as conclusões de sua pesquisa. No mínimo, um grande treinamento.</w:t>
      </w:r>
    </w:p>
    <w:p w:rsidR="006012A8" w:rsidRDefault="00820C1D">
      <w:pPr>
        <w:pStyle w:val="Heading2"/>
      </w:pPr>
      <w:r w:rsidRPr="00A11139">
        <w:rPr>
          <w:color w:val="996600"/>
        </w:rPr>
        <w:t>3.1.</w:t>
      </w:r>
      <w:r>
        <w:rPr>
          <w:color w:val="996600"/>
        </w:rPr>
        <w:t xml:space="preserve"> Tabelas</w:t>
      </w:r>
      <w:r w:rsidR="00306AD0">
        <w:rPr>
          <w:color w:val="996600"/>
        </w:rPr>
        <w:t>,</w:t>
      </w:r>
      <w:r w:rsidR="00306AD0" w:rsidRPr="00306AD0">
        <w:rPr>
          <w:color w:val="996600"/>
        </w:rPr>
        <w:t xml:space="preserve"> </w:t>
      </w:r>
      <w:r w:rsidR="00DF08C2">
        <w:rPr>
          <w:color w:val="996600"/>
        </w:rPr>
        <w:t>q</w:t>
      </w:r>
      <w:r w:rsidR="00306AD0">
        <w:rPr>
          <w:color w:val="996600"/>
        </w:rPr>
        <w:t xml:space="preserve">uadros e </w:t>
      </w:r>
      <w:r w:rsidR="00DF08C2">
        <w:rPr>
          <w:color w:val="996600"/>
        </w:rPr>
        <w:t>f</w:t>
      </w:r>
      <w:r w:rsidR="00306AD0">
        <w:rPr>
          <w:color w:val="996600"/>
        </w:rPr>
        <w:t xml:space="preserve">iguras </w:t>
      </w:r>
    </w:p>
    <w:p w:rsidR="006012A8" w:rsidRDefault="006012A8">
      <w:pPr>
        <w:pStyle w:val="Normal1"/>
        <w:spacing w:after="0"/>
        <w:ind w:left="270"/>
      </w:pPr>
    </w:p>
    <w:p w:rsidR="00F8333C" w:rsidRDefault="00F176F9">
      <w:pPr>
        <w:pStyle w:val="Normal1"/>
        <w:pBdr>
          <w:top w:val="nil"/>
          <w:left w:val="nil"/>
          <w:bottom w:val="nil"/>
          <w:right w:val="nil"/>
          <w:between w:val="nil"/>
        </w:pBdr>
        <w:spacing w:after="120"/>
        <w:ind w:left="284"/>
        <w:jc w:val="both"/>
        <w:rPr>
          <w:color w:val="000000"/>
          <w:sz w:val="24"/>
          <w:szCs w:val="24"/>
        </w:rPr>
      </w:pPr>
      <w:r>
        <w:rPr>
          <w:color w:val="000000"/>
          <w:sz w:val="24"/>
          <w:szCs w:val="24"/>
        </w:rPr>
        <w:t xml:space="preserve">Caso o seu trabalho inclua tabelas, quadros </w:t>
      </w:r>
      <w:r w:rsidR="0031039C">
        <w:rPr>
          <w:color w:val="000000"/>
          <w:sz w:val="24"/>
          <w:szCs w:val="24"/>
        </w:rPr>
        <w:t>e/ou figuras, recomenda-se consultar o template para trabalhos completos</w:t>
      </w:r>
      <w:r w:rsidR="00F8333C">
        <w:rPr>
          <w:color w:val="000000"/>
          <w:sz w:val="24"/>
          <w:szCs w:val="24"/>
        </w:rPr>
        <w:t xml:space="preserve"> deste evento. </w:t>
      </w:r>
    </w:p>
    <w:p w:rsidR="006012A8" w:rsidRDefault="00820C1D">
      <w:pPr>
        <w:pStyle w:val="Heading1"/>
        <w:numPr>
          <w:ilvl w:val="0"/>
          <w:numId w:val="1"/>
        </w:numPr>
        <w:rPr>
          <w:color w:val="996600"/>
        </w:rPr>
      </w:pPr>
      <w:r>
        <w:rPr>
          <w:color w:val="996600"/>
        </w:rPr>
        <w:t>Conclusão</w:t>
      </w:r>
    </w:p>
    <w:p w:rsidR="006012A8" w:rsidRDefault="00820C1D">
      <w:pPr>
        <w:pStyle w:val="Normal1"/>
        <w:pBdr>
          <w:top w:val="nil"/>
          <w:left w:val="nil"/>
          <w:bottom w:val="nil"/>
          <w:right w:val="nil"/>
          <w:between w:val="nil"/>
        </w:pBdr>
        <w:spacing w:after="120"/>
        <w:ind w:left="284"/>
        <w:jc w:val="both"/>
        <w:rPr>
          <w:color w:val="000000"/>
          <w:sz w:val="24"/>
          <w:szCs w:val="24"/>
        </w:rPr>
      </w:pPr>
      <w:r>
        <w:rPr>
          <w:color w:val="000000"/>
          <w:sz w:val="24"/>
          <w:szCs w:val="24"/>
        </w:rPr>
        <w:t xml:space="preserve">As conclusões </w:t>
      </w:r>
      <w:r>
        <w:rPr>
          <w:b/>
          <w:color w:val="000000"/>
          <w:sz w:val="24"/>
          <w:szCs w:val="24"/>
        </w:rPr>
        <w:t>não são um resumo da pesquisa</w:t>
      </w:r>
      <w:r>
        <w:rPr>
          <w:color w:val="000000"/>
          <w:sz w:val="24"/>
          <w:szCs w:val="24"/>
        </w:rPr>
        <w:t xml:space="preserve">. Podem recapitular o cerne dos resultados e retomar, sucintamente, os principais elementos discutidos frente à literatura científica/acadêmica. No entanto, a grande meta a ser alcançada aqui, necessariamente, é </w:t>
      </w:r>
      <w:r>
        <w:rPr>
          <w:color w:val="000000"/>
          <w:sz w:val="24"/>
          <w:szCs w:val="24"/>
        </w:rPr>
        <w:lastRenderedPageBreak/>
        <w:t xml:space="preserve">conseguir localizar e destacar para o leitor o impacto, a mudança de entendimento que a pesquisa representa para o conhecimento do tema ou do objeto de pesquisa endereçado no trabalho. Deve-se realçar as novidades dos entrelaces realizados dos campos de conhecimento disciplinares, atingidos graças à pesquisa e chamar a atenção do leitor para as interfaces que devem ser exploradas num futuro de continuidade da pesquisa. Trazemos o leitor para junto de nós nesta etapa do trabalho: temos a chance de convencê-lo de que, ao termos realizado as metas propostas e alcançado os resultados descritos nos tópicos e subtópicos anteriores, fortalecemos algumas ou a totalidade das apostas (hipóteses) apresentadas no início do trabalho. Por outro lado, eventuais não confirmações são também exploradas aqui, aproveitando para sugerir possibilidades de interpretações e/ou caminhos de pesquisa alternativos, sempre considerando a pertinência de novas associações interdisciplinares. </w:t>
      </w:r>
    </w:p>
    <w:p w:rsidR="006012A8" w:rsidRDefault="00820C1D">
      <w:pPr>
        <w:pStyle w:val="Normal1"/>
        <w:pBdr>
          <w:top w:val="nil"/>
          <w:left w:val="nil"/>
          <w:bottom w:val="nil"/>
          <w:right w:val="nil"/>
          <w:between w:val="nil"/>
        </w:pBdr>
        <w:spacing w:after="120"/>
        <w:ind w:left="284"/>
        <w:jc w:val="both"/>
        <w:rPr>
          <w:color w:val="000000"/>
          <w:sz w:val="24"/>
          <w:szCs w:val="24"/>
        </w:rPr>
      </w:pPr>
      <w:r>
        <w:rPr>
          <w:color w:val="000000"/>
          <w:sz w:val="24"/>
          <w:szCs w:val="24"/>
        </w:rPr>
        <w:t xml:space="preserve">O volume digital dos Anais do </w:t>
      </w:r>
      <w:r w:rsidRPr="00DF08C2">
        <w:rPr>
          <w:color w:val="000000"/>
          <w:sz w:val="24"/>
          <w:szCs w:val="24"/>
        </w:rPr>
        <w:t>Congresso Scientiarum Historia 1</w:t>
      </w:r>
      <w:r w:rsidR="00F00C7F" w:rsidRPr="00DF08C2">
        <w:rPr>
          <w:color w:val="000000"/>
          <w:sz w:val="24"/>
          <w:szCs w:val="24"/>
        </w:rPr>
        <w:t>7</w:t>
      </w:r>
      <w:r w:rsidRPr="00DF08C2">
        <w:rPr>
          <w:color w:val="000000"/>
          <w:sz w:val="24"/>
          <w:szCs w:val="24"/>
        </w:rPr>
        <w:t>, seguindo</w:t>
      </w:r>
      <w:r>
        <w:rPr>
          <w:color w:val="000000"/>
          <w:sz w:val="24"/>
          <w:szCs w:val="24"/>
        </w:rPr>
        <w:t xml:space="preserve"> as edições anteriores, está sob a licença Creative Commons Atribuição 4.0 Internacional (CC BY 4.0), o que faculta a qualquer usuário distribuir o trabalho, ou mesmo adaptá-lo total ou parcialmente para qualquer propósito, sem ônus, desde que explicite nas distribuições e/ou produções desdobradas os devidos créditos aos autores, incluindo link e indicação das mudanças que foram realizadas, caso se aplique. Ou seja, ao submeter seu trabalho para os Anais do Congresso Scientiarum Historia, você concorda com estas condições.</w:t>
      </w:r>
    </w:p>
    <w:p w:rsidR="006012A8" w:rsidRDefault="00820C1D">
      <w:pPr>
        <w:pStyle w:val="Normal1"/>
        <w:pBdr>
          <w:top w:val="nil"/>
          <w:left w:val="nil"/>
          <w:bottom w:val="nil"/>
          <w:right w:val="nil"/>
          <w:between w:val="nil"/>
        </w:pBdr>
        <w:spacing w:after="120"/>
        <w:ind w:left="284"/>
        <w:jc w:val="both"/>
        <w:rPr>
          <w:color w:val="000000"/>
          <w:sz w:val="24"/>
          <w:szCs w:val="24"/>
        </w:rPr>
      </w:pPr>
      <w:r>
        <w:rPr>
          <w:color w:val="000000"/>
          <w:sz w:val="24"/>
          <w:szCs w:val="24"/>
        </w:rPr>
        <w:t xml:space="preserve">Em caso de não cumprimento da formatação aqui apresentada, o trabalho poderá ser rejeitado e arquivado. Dúvidas, críticas ou sugestões, pedimos que entrem em contato por meio deste endereço: </w:t>
      </w:r>
      <w:hyperlink r:id="rId10">
        <w:r>
          <w:rPr>
            <w:color w:val="0000FF"/>
            <w:sz w:val="24"/>
            <w:szCs w:val="24"/>
            <w:u w:val="single"/>
          </w:rPr>
          <w:t>scientiarum.historia@hcte.ufrj.br</w:t>
        </w:r>
      </w:hyperlink>
      <w:r>
        <w:rPr>
          <w:color w:val="000000"/>
          <w:sz w:val="24"/>
          <w:szCs w:val="24"/>
        </w:rPr>
        <w:t xml:space="preserve"> </w:t>
      </w:r>
    </w:p>
    <w:p w:rsidR="006012A8" w:rsidRDefault="00820C1D">
      <w:pPr>
        <w:pStyle w:val="Heading1"/>
        <w:rPr>
          <w:color w:val="996600"/>
        </w:rPr>
      </w:pPr>
      <w:r>
        <w:rPr>
          <w:color w:val="996600"/>
        </w:rPr>
        <w:t>Agradecimentos</w:t>
      </w:r>
    </w:p>
    <w:p w:rsidR="006012A8" w:rsidRDefault="00820C1D">
      <w:pPr>
        <w:pStyle w:val="Normal1"/>
        <w:pBdr>
          <w:top w:val="nil"/>
          <w:left w:val="nil"/>
          <w:bottom w:val="nil"/>
          <w:right w:val="nil"/>
          <w:between w:val="nil"/>
        </w:pBdr>
        <w:spacing w:after="0"/>
        <w:ind w:left="284"/>
        <w:jc w:val="both"/>
        <w:rPr>
          <w:color w:val="000000"/>
          <w:sz w:val="24"/>
          <w:szCs w:val="24"/>
        </w:rPr>
      </w:pPr>
      <w:r>
        <w:rPr>
          <w:color w:val="000000"/>
          <w:sz w:val="24"/>
          <w:szCs w:val="24"/>
        </w:rPr>
        <w:t xml:space="preserve">Esta é uma seção geralmente utilizada para agradecer colegas, grupos e/ou instituições parceiras na rede de pesquisa. Também se agradece a críticos e revisores. </w:t>
      </w:r>
    </w:p>
    <w:p w:rsidR="006012A8" w:rsidRDefault="00820C1D">
      <w:pPr>
        <w:pStyle w:val="Heading1"/>
        <w:rPr>
          <w:color w:val="996600"/>
        </w:rPr>
      </w:pPr>
      <w:r>
        <w:rPr>
          <w:color w:val="996600"/>
        </w:rPr>
        <w:t>Financiamento</w:t>
      </w:r>
    </w:p>
    <w:p w:rsidR="006012A8" w:rsidRDefault="00820C1D">
      <w:pPr>
        <w:pStyle w:val="Normal1"/>
        <w:pBdr>
          <w:top w:val="nil"/>
          <w:left w:val="nil"/>
          <w:bottom w:val="nil"/>
          <w:right w:val="nil"/>
          <w:between w:val="nil"/>
        </w:pBdr>
        <w:spacing w:after="120"/>
        <w:ind w:left="284"/>
        <w:jc w:val="both"/>
        <w:rPr>
          <w:color w:val="000000"/>
          <w:sz w:val="24"/>
          <w:szCs w:val="24"/>
        </w:rPr>
      </w:pPr>
      <w:r>
        <w:rPr>
          <w:color w:val="000000"/>
          <w:sz w:val="24"/>
          <w:szCs w:val="24"/>
        </w:rPr>
        <w:t>Este é um tópico obrigatório para pós-graduandos e docentes vinculados a programas de pós-graduação no Brasil, conforme definido pela Coordenação de Aperfeiçoamento de Pessoal de Nível Superior (CAPES), Portaria nº 206, publicada em 04 de setembro de 2018 (</w:t>
      </w:r>
      <w:hyperlink r:id="rId11">
        <w:r>
          <w:rPr>
            <w:color w:val="0000FF"/>
            <w:sz w:val="24"/>
            <w:szCs w:val="24"/>
            <w:u w:val="single"/>
          </w:rPr>
          <w:t>https://www.in.gov.br/materia/-/asset_publisher/Kujrw0TZC2Mb/content/id/39729251/do1-2018-09-05-portaria-n-206-de-4-de-setembro-de-2018-39729135</w:t>
        </w:r>
      </w:hyperlink>
      <w:r>
        <w:rPr>
          <w:color w:val="000000"/>
          <w:sz w:val="24"/>
          <w:szCs w:val="24"/>
        </w:rPr>
        <w:t>). Os termos abaixo devem constar nesta seção do trabalho conforme transcrição direta da referida Portaria:</w:t>
      </w:r>
    </w:p>
    <w:p w:rsidR="006012A8" w:rsidRDefault="00820C1D">
      <w:pPr>
        <w:pStyle w:val="Normal1"/>
        <w:pBdr>
          <w:top w:val="nil"/>
          <w:left w:val="nil"/>
          <w:bottom w:val="nil"/>
          <w:right w:val="nil"/>
          <w:between w:val="nil"/>
        </w:pBdr>
        <w:spacing w:after="120"/>
        <w:ind w:left="284"/>
        <w:jc w:val="both"/>
        <w:rPr>
          <w:color w:val="000000"/>
          <w:sz w:val="24"/>
          <w:szCs w:val="24"/>
        </w:rPr>
      </w:pPr>
      <w:r>
        <w:rPr>
          <w:color w:val="000000"/>
          <w:sz w:val="24"/>
          <w:szCs w:val="24"/>
        </w:rPr>
        <w:t>O presente trabalho foi realizado com apoio da Coordenação de Aperfeiçoamento de Pessoal de Nível Superior – Brasil (CAPES) – Código de Financiamento 001.</w:t>
      </w:r>
    </w:p>
    <w:p w:rsidR="006012A8" w:rsidRDefault="00820C1D">
      <w:pPr>
        <w:pStyle w:val="Normal1"/>
        <w:pBdr>
          <w:top w:val="nil"/>
          <w:left w:val="nil"/>
          <w:bottom w:val="nil"/>
          <w:right w:val="nil"/>
          <w:between w:val="nil"/>
        </w:pBdr>
        <w:spacing w:after="120"/>
        <w:ind w:left="284"/>
        <w:jc w:val="both"/>
        <w:rPr>
          <w:color w:val="000000"/>
          <w:sz w:val="24"/>
          <w:szCs w:val="24"/>
        </w:rPr>
      </w:pPr>
      <w:r>
        <w:rPr>
          <w:color w:val="000000"/>
          <w:sz w:val="24"/>
          <w:szCs w:val="24"/>
        </w:rPr>
        <w:lastRenderedPageBreak/>
        <w:t>Se o trabalho e/ou autor(es) estiver(em) recebendo suporte de alguma natureza (bolsas, auxílios à pesquisa, auxílios à participação em eventos, premiações etc.), de pró-reitorias, fundações, entidades/organizações, agências, coordenadorias, este é também o espaço para as referenciar.</w:t>
      </w:r>
    </w:p>
    <w:p w:rsidR="006012A8" w:rsidRDefault="00820C1D">
      <w:pPr>
        <w:pStyle w:val="Heading1"/>
        <w:rPr>
          <w:color w:val="996600"/>
        </w:rPr>
      </w:pPr>
      <w:r>
        <w:rPr>
          <w:color w:val="996600"/>
        </w:rPr>
        <w:t>Referências</w:t>
      </w:r>
    </w:p>
    <w:p w:rsidR="006012A8" w:rsidRDefault="00820C1D">
      <w:pPr>
        <w:pStyle w:val="Normal1"/>
        <w:pBdr>
          <w:top w:val="nil"/>
          <w:left w:val="nil"/>
          <w:bottom w:val="nil"/>
          <w:right w:val="nil"/>
          <w:between w:val="nil"/>
        </w:pBdr>
        <w:spacing w:after="120"/>
        <w:ind w:left="284"/>
        <w:jc w:val="both"/>
        <w:rPr>
          <w:color w:val="000000"/>
          <w:sz w:val="24"/>
          <w:szCs w:val="24"/>
        </w:rPr>
      </w:pPr>
      <w:r>
        <w:rPr>
          <w:color w:val="000000"/>
          <w:sz w:val="24"/>
          <w:szCs w:val="24"/>
        </w:rPr>
        <w:t>Todos os documentos citados no texto devem ser relacionados aqui, em formato de referências, normatizadas pela ABNT 6023:2018 (</w:t>
      </w:r>
      <w:hyperlink r:id="rId12">
        <w:r>
          <w:rPr>
            <w:color w:val="0000FF"/>
            <w:sz w:val="24"/>
            <w:szCs w:val="24"/>
            <w:u w:val="single"/>
          </w:rPr>
          <w:t>http://www.bioqmed.ufrj.br/wp-content/uploads/2019/06/qb-norma-abnt-para-dissertacoes-e-teses.pdf</w:t>
        </w:r>
      </w:hyperlink>
      <w:r>
        <w:rPr>
          <w:color w:val="000000"/>
          <w:sz w:val="24"/>
          <w:szCs w:val="24"/>
        </w:rPr>
        <w:t>). Lembre-se de considerar em sua pesquisa, sempre que pertinente, as publicações anteriormente realizadas pelos seus colegas e professores nos Anais do Scientiarum Historia de anos anteriores (</w:t>
      </w:r>
      <w:hyperlink r:id="rId13">
        <w:r>
          <w:rPr>
            <w:color w:val="0000FF"/>
            <w:sz w:val="24"/>
            <w:szCs w:val="24"/>
            <w:u w:val="single"/>
          </w:rPr>
          <w:t>http://www.hcte.ufrj.br/sh_anais.htm</w:t>
        </w:r>
      </w:hyperlink>
      <w:r>
        <w:rPr>
          <w:color w:val="000000"/>
          <w:sz w:val="24"/>
          <w:szCs w:val="24"/>
        </w:rPr>
        <w:t>) e/ou no periódico Revista Scientiarum Historia (</w:t>
      </w:r>
      <w:r w:rsidR="004401BB">
        <w:fldChar w:fldCharType="begin"/>
      </w:r>
      <w:r w:rsidR="00FC0EB6">
        <w:instrText>HYPERLINK "http://revistas.hcte.ufrj.br/" \h</w:instrText>
      </w:r>
      <w:r w:rsidR="004401BB">
        <w:fldChar w:fldCharType="separate"/>
      </w:r>
      <w:r>
        <w:rPr>
          <w:color w:val="0000FF"/>
          <w:sz w:val="24"/>
          <w:szCs w:val="24"/>
          <w:u w:val="single"/>
        </w:rPr>
        <w:t>http://revistas.hcte.ufrj.br/</w:t>
      </w:r>
      <w:r w:rsidR="004401BB">
        <w:fldChar w:fldCharType="end"/>
      </w:r>
      <w:r>
        <w:rPr>
          <w:color w:val="000000"/>
          <w:sz w:val="24"/>
          <w:szCs w:val="24"/>
        </w:rPr>
        <w:t xml:space="preserve">). </w:t>
      </w:r>
    </w:p>
    <w:p w:rsidR="006012A8" w:rsidRDefault="00820C1D">
      <w:pPr>
        <w:pStyle w:val="Normal1"/>
        <w:pBdr>
          <w:top w:val="nil"/>
          <w:left w:val="nil"/>
          <w:bottom w:val="nil"/>
          <w:right w:val="nil"/>
          <w:between w:val="nil"/>
        </w:pBdr>
        <w:spacing w:after="120"/>
        <w:ind w:left="284"/>
        <w:jc w:val="both"/>
        <w:rPr>
          <w:color w:val="000000"/>
          <w:sz w:val="24"/>
          <w:szCs w:val="24"/>
        </w:rPr>
      </w:pPr>
      <w:r>
        <w:rPr>
          <w:color w:val="000000"/>
          <w:sz w:val="24"/>
          <w:szCs w:val="24"/>
        </w:rPr>
        <w:t xml:space="preserve">As referências devem seguir o ordenamento alfabético pelos sobrenomes dos autores. </w:t>
      </w:r>
    </w:p>
    <w:p w:rsidR="006012A8" w:rsidRDefault="00820C1D">
      <w:pPr>
        <w:pStyle w:val="Normal1"/>
        <w:pBdr>
          <w:top w:val="nil"/>
          <w:left w:val="nil"/>
          <w:bottom w:val="nil"/>
          <w:right w:val="nil"/>
          <w:between w:val="nil"/>
        </w:pBdr>
        <w:spacing w:after="120"/>
        <w:ind w:left="284"/>
        <w:jc w:val="both"/>
        <w:rPr>
          <w:color w:val="000000"/>
          <w:sz w:val="24"/>
          <w:szCs w:val="24"/>
        </w:rPr>
      </w:pPr>
      <w:r>
        <w:rPr>
          <w:color w:val="000000"/>
          <w:sz w:val="24"/>
          <w:szCs w:val="24"/>
        </w:rPr>
        <w:t>As referências devem ser elaboradas em espaço simples, com margem de texto justificada e separadas entre si pela distância de uma linha de espaço simples. Alguns exemplos a seguir foram retirados da ABNT 6023:2018. Outros provêm de outras fontes ou representam referências total ou parcialmente fictícias. As normas da ABNT devem ser necessariamente consultadas caso a tipologia documental de seu interesse não esteja exemplificada abaixo:</w:t>
      </w:r>
    </w:p>
    <w:p w:rsidR="006012A8" w:rsidRDefault="00820C1D">
      <w:pPr>
        <w:pStyle w:val="Normal1"/>
        <w:pBdr>
          <w:top w:val="nil"/>
          <w:left w:val="nil"/>
          <w:bottom w:val="nil"/>
          <w:right w:val="nil"/>
          <w:between w:val="nil"/>
        </w:pBdr>
        <w:spacing w:before="240" w:after="120"/>
        <w:ind w:left="284"/>
        <w:jc w:val="both"/>
        <w:rPr>
          <w:color w:val="000000"/>
          <w:sz w:val="24"/>
          <w:szCs w:val="24"/>
        </w:rPr>
      </w:pPr>
      <w:r>
        <w:rPr>
          <w:color w:val="000000"/>
          <w:sz w:val="24"/>
          <w:szCs w:val="24"/>
        </w:rPr>
        <w:t>AGÊNCIA NACIONAL DE ENERGIAL ELÉTRICA (ANEEL). Despacho. 4.796, de 24 de dezembro de 2008. Disponível em: &lt;link&gt;. Acesso em: 14 abr. 2009.</w:t>
      </w:r>
    </w:p>
    <w:p w:rsidR="006012A8" w:rsidRDefault="00820C1D">
      <w:pPr>
        <w:pStyle w:val="Normal1"/>
        <w:pBdr>
          <w:top w:val="nil"/>
          <w:left w:val="nil"/>
          <w:bottom w:val="nil"/>
          <w:right w:val="nil"/>
          <w:between w:val="nil"/>
        </w:pBdr>
        <w:spacing w:before="240" w:after="120"/>
        <w:ind w:left="284"/>
        <w:jc w:val="both"/>
        <w:rPr>
          <w:color w:val="000000"/>
          <w:sz w:val="24"/>
          <w:szCs w:val="24"/>
        </w:rPr>
      </w:pPr>
      <w:r>
        <w:rPr>
          <w:color w:val="000000"/>
          <w:sz w:val="24"/>
          <w:szCs w:val="24"/>
        </w:rPr>
        <w:t>AGUIAR, A</w:t>
      </w:r>
      <w:r w:rsidR="00306AD0">
        <w:rPr>
          <w:color w:val="000000"/>
          <w:sz w:val="24"/>
          <w:szCs w:val="24"/>
        </w:rPr>
        <w:t>xxxxx Axxxxx.</w:t>
      </w:r>
      <w:r>
        <w:rPr>
          <w:color w:val="000000"/>
          <w:sz w:val="24"/>
          <w:szCs w:val="24"/>
        </w:rPr>
        <w:t xml:space="preserve"> </w:t>
      </w:r>
      <w:r>
        <w:rPr>
          <w:b/>
          <w:color w:val="000000"/>
          <w:sz w:val="24"/>
          <w:szCs w:val="24"/>
        </w:rPr>
        <w:t>Avaliação da microbiota bucal em pacientes sob uso crônico de penicilina e benzatina</w:t>
      </w:r>
      <w:r>
        <w:rPr>
          <w:color w:val="000000"/>
          <w:sz w:val="24"/>
          <w:szCs w:val="24"/>
        </w:rPr>
        <w:t>. 2009. Tese (Doutorado em Cardiologia) – Faculdade de Medicina, Universidade de São Paulo, São Paulo, 2009.</w:t>
      </w:r>
    </w:p>
    <w:p w:rsidR="006012A8" w:rsidRDefault="00820C1D">
      <w:pPr>
        <w:pStyle w:val="Normal1"/>
        <w:pBdr>
          <w:top w:val="nil"/>
          <w:left w:val="nil"/>
          <w:bottom w:val="nil"/>
          <w:right w:val="nil"/>
          <w:between w:val="nil"/>
        </w:pBdr>
        <w:spacing w:before="240" w:after="120"/>
        <w:ind w:left="284"/>
        <w:jc w:val="both"/>
        <w:rPr>
          <w:color w:val="000000"/>
          <w:sz w:val="24"/>
          <w:szCs w:val="24"/>
        </w:rPr>
      </w:pPr>
      <w:r w:rsidRPr="00AD762C">
        <w:rPr>
          <w:color w:val="000000"/>
          <w:sz w:val="24"/>
          <w:szCs w:val="24"/>
          <w:lang w:val="en-US"/>
        </w:rPr>
        <w:t xml:space="preserve">ALEXANDRESCU, </w:t>
      </w:r>
      <w:proofErr w:type="spellStart"/>
      <w:r w:rsidRPr="00AD762C">
        <w:rPr>
          <w:color w:val="000000"/>
          <w:sz w:val="24"/>
          <w:szCs w:val="24"/>
          <w:lang w:val="en-US"/>
        </w:rPr>
        <w:t>D</w:t>
      </w:r>
      <w:r w:rsidR="00306AD0">
        <w:rPr>
          <w:color w:val="000000"/>
          <w:sz w:val="24"/>
          <w:szCs w:val="24"/>
          <w:lang w:val="en-US"/>
        </w:rPr>
        <w:t>xxxxx</w:t>
      </w:r>
      <w:proofErr w:type="spellEnd"/>
      <w:r w:rsidR="00306AD0">
        <w:rPr>
          <w:color w:val="000000"/>
          <w:sz w:val="24"/>
          <w:szCs w:val="24"/>
          <w:lang w:val="en-US"/>
        </w:rPr>
        <w:t xml:space="preserve"> </w:t>
      </w:r>
      <w:proofErr w:type="spellStart"/>
      <w:r w:rsidR="00306AD0">
        <w:rPr>
          <w:color w:val="000000"/>
          <w:sz w:val="24"/>
          <w:szCs w:val="24"/>
          <w:lang w:val="en-US"/>
        </w:rPr>
        <w:t>Txxxxx</w:t>
      </w:r>
      <w:proofErr w:type="spellEnd"/>
      <w:r w:rsidR="00306AD0">
        <w:rPr>
          <w:color w:val="000000"/>
          <w:sz w:val="24"/>
          <w:szCs w:val="24"/>
          <w:lang w:val="en-US"/>
        </w:rPr>
        <w:t xml:space="preserve">. </w:t>
      </w:r>
      <w:r w:rsidRPr="00AD762C">
        <w:rPr>
          <w:color w:val="000000"/>
          <w:sz w:val="24"/>
          <w:szCs w:val="24"/>
          <w:lang w:val="en-US"/>
        </w:rPr>
        <w:t xml:space="preserve">Melanoma costs: a dynamic model comparing estimated overall costs of various clinical stages. </w:t>
      </w:r>
      <w:r w:rsidRPr="00136FE4">
        <w:rPr>
          <w:b/>
          <w:color w:val="000000"/>
          <w:sz w:val="24"/>
          <w:szCs w:val="24"/>
        </w:rPr>
        <w:t>Dermatology Online Journal</w:t>
      </w:r>
      <w:r w:rsidRPr="00136FE4">
        <w:rPr>
          <w:color w:val="000000"/>
          <w:sz w:val="24"/>
          <w:szCs w:val="24"/>
        </w:rPr>
        <w:t xml:space="preserve">, [s. l.], v. 15, n. 11, p. 1, Nov. 2009. Disponível em: </w:t>
      </w:r>
      <w:hyperlink r:id="rId14">
        <w:r>
          <w:rPr>
            <w:color w:val="0000FF"/>
            <w:sz w:val="24"/>
            <w:szCs w:val="24"/>
            <w:u w:val="single"/>
          </w:rPr>
          <w:t>http://dermatology.cdlib.org/1511/originals/melanoma_costs/alexandrescu.html</w:t>
        </w:r>
      </w:hyperlink>
      <w:r>
        <w:rPr>
          <w:color w:val="000000"/>
          <w:sz w:val="24"/>
          <w:szCs w:val="24"/>
        </w:rPr>
        <w:t>. Acesso em: 3 nov. 2019.</w:t>
      </w:r>
    </w:p>
    <w:p w:rsidR="006012A8" w:rsidRDefault="00820C1D">
      <w:pPr>
        <w:pStyle w:val="Normal1"/>
        <w:pBdr>
          <w:top w:val="nil"/>
          <w:left w:val="nil"/>
          <w:bottom w:val="nil"/>
          <w:right w:val="nil"/>
          <w:between w:val="nil"/>
        </w:pBdr>
        <w:spacing w:before="240" w:after="120"/>
        <w:ind w:left="284"/>
        <w:jc w:val="both"/>
        <w:rPr>
          <w:color w:val="000000"/>
          <w:sz w:val="24"/>
          <w:szCs w:val="24"/>
        </w:rPr>
      </w:pPr>
      <w:r>
        <w:rPr>
          <w:color w:val="000000"/>
          <w:sz w:val="24"/>
          <w:szCs w:val="24"/>
        </w:rPr>
        <w:t>ALMEIDA, L</w:t>
      </w:r>
      <w:r w:rsidR="00306AD0">
        <w:rPr>
          <w:color w:val="000000"/>
          <w:sz w:val="24"/>
          <w:szCs w:val="24"/>
        </w:rPr>
        <w:t>xxxxx</w:t>
      </w:r>
      <w:r>
        <w:rPr>
          <w:color w:val="000000"/>
          <w:sz w:val="24"/>
          <w:szCs w:val="24"/>
        </w:rPr>
        <w:t xml:space="preserve"> B</w:t>
      </w:r>
      <w:r w:rsidR="00306AD0">
        <w:rPr>
          <w:color w:val="000000"/>
          <w:sz w:val="24"/>
          <w:szCs w:val="24"/>
        </w:rPr>
        <w:t>xxxxx</w:t>
      </w:r>
      <w:r>
        <w:rPr>
          <w:color w:val="000000"/>
          <w:sz w:val="24"/>
          <w:szCs w:val="24"/>
        </w:rPr>
        <w:t>; PARISI, C</w:t>
      </w:r>
      <w:r w:rsidR="00306AD0">
        <w:rPr>
          <w:color w:val="000000"/>
          <w:sz w:val="24"/>
          <w:szCs w:val="24"/>
        </w:rPr>
        <w:t>xxxxxx</w:t>
      </w:r>
      <w:r>
        <w:rPr>
          <w:color w:val="000000"/>
          <w:sz w:val="24"/>
          <w:szCs w:val="24"/>
        </w:rPr>
        <w:t>; PEREIRA, C</w:t>
      </w:r>
      <w:r w:rsidR="00306AD0">
        <w:rPr>
          <w:color w:val="000000"/>
          <w:sz w:val="24"/>
          <w:szCs w:val="24"/>
        </w:rPr>
        <w:t>xxxxxx Axxxxx.</w:t>
      </w:r>
      <w:r>
        <w:rPr>
          <w:color w:val="000000"/>
          <w:sz w:val="24"/>
          <w:szCs w:val="24"/>
        </w:rPr>
        <w:t xml:space="preserve"> Controladoria e governança. In: CATELLI, A</w:t>
      </w:r>
      <w:r w:rsidR="00306AD0">
        <w:rPr>
          <w:color w:val="000000"/>
          <w:sz w:val="24"/>
          <w:szCs w:val="24"/>
        </w:rPr>
        <w:t>xxxxx</w:t>
      </w:r>
      <w:r>
        <w:rPr>
          <w:color w:val="000000"/>
          <w:sz w:val="24"/>
          <w:szCs w:val="24"/>
        </w:rPr>
        <w:t xml:space="preserve"> (Coord.). </w:t>
      </w:r>
      <w:r>
        <w:rPr>
          <w:b/>
          <w:color w:val="000000"/>
          <w:sz w:val="24"/>
          <w:szCs w:val="24"/>
        </w:rPr>
        <w:t>Controladoria:</w:t>
      </w:r>
      <w:r>
        <w:rPr>
          <w:color w:val="000000"/>
          <w:sz w:val="24"/>
          <w:szCs w:val="24"/>
        </w:rPr>
        <w:t xml:space="preserve"> uma abordagem da gestão econômica – GECON. São Paulo: Atlas, 1999. p. 369-381.</w:t>
      </w:r>
    </w:p>
    <w:p w:rsidR="006012A8" w:rsidRDefault="00820C1D">
      <w:pPr>
        <w:pStyle w:val="Normal1"/>
        <w:pBdr>
          <w:top w:val="nil"/>
          <w:left w:val="nil"/>
          <w:bottom w:val="nil"/>
          <w:right w:val="nil"/>
          <w:between w:val="nil"/>
        </w:pBdr>
        <w:spacing w:before="240" w:after="120"/>
        <w:ind w:left="284"/>
        <w:jc w:val="both"/>
        <w:rPr>
          <w:color w:val="000000"/>
          <w:sz w:val="24"/>
          <w:szCs w:val="24"/>
        </w:rPr>
      </w:pPr>
      <w:r>
        <w:rPr>
          <w:color w:val="000000"/>
          <w:sz w:val="24"/>
          <w:szCs w:val="24"/>
        </w:rPr>
        <w:t>BAUMAN, Z</w:t>
      </w:r>
      <w:r w:rsidR="00306AD0">
        <w:rPr>
          <w:color w:val="000000"/>
          <w:sz w:val="24"/>
          <w:szCs w:val="24"/>
        </w:rPr>
        <w:t>xxxxxxxx.</w:t>
      </w:r>
      <w:r>
        <w:rPr>
          <w:color w:val="000000"/>
          <w:sz w:val="24"/>
          <w:szCs w:val="24"/>
        </w:rPr>
        <w:t xml:space="preserve"> </w:t>
      </w:r>
      <w:r>
        <w:rPr>
          <w:b/>
          <w:color w:val="000000"/>
          <w:sz w:val="24"/>
          <w:szCs w:val="24"/>
        </w:rPr>
        <w:t>Globalização</w:t>
      </w:r>
      <w:r>
        <w:rPr>
          <w:color w:val="000000"/>
          <w:sz w:val="24"/>
          <w:szCs w:val="24"/>
        </w:rPr>
        <w:t>: as consequências humanas. Rio de Janeiro: Jorge Zahar, 1999.</w:t>
      </w:r>
    </w:p>
    <w:p w:rsidR="006012A8" w:rsidRDefault="00820C1D">
      <w:pPr>
        <w:pStyle w:val="Normal1"/>
        <w:pBdr>
          <w:top w:val="nil"/>
          <w:left w:val="nil"/>
          <w:bottom w:val="nil"/>
          <w:right w:val="nil"/>
          <w:between w:val="nil"/>
        </w:pBdr>
        <w:spacing w:before="240" w:after="120"/>
        <w:ind w:left="284"/>
        <w:jc w:val="both"/>
        <w:rPr>
          <w:color w:val="000000"/>
          <w:sz w:val="24"/>
          <w:szCs w:val="24"/>
        </w:rPr>
      </w:pPr>
      <w:r>
        <w:rPr>
          <w:color w:val="000000"/>
          <w:sz w:val="24"/>
          <w:szCs w:val="24"/>
        </w:rPr>
        <w:lastRenderedPageBreak/>
        <w:t>BAVARESCO, A</w:t>
      </w:r>
      <w:r w:rsidR="00306AD0">
        <w:rPr>
          <w:color w:val="000000"/>
          <w:sz w:val="24"/>
          <w:szCs w:val="24"/>
        </w:rPr>
        <w:t>xxxxxx</w:t>
      </w:r>
      <w:r>
        <w:rPr>
          <w:color w:val="000000"/>
          <w:sz w:val="24"/>
          <w:szCs w:val="24"/>
        </w:rPr>
        <w:t>; BARBOSA, E</w:t>
      </w:r>
      <w:r w:rsidR="00306AD0">
        <w:rPr>
          <w:color w:val="000000"/>
          <w:sz w:val="24"/>
          <w:szCs w:val="24"/>
        </w:rPr>
        <w:t>xxxxxx</w:t>
      </w:r>
      <w:r>
        <w:rPr>
          <w:color w:val="000000"/>
          <w:sz w:val="24"/>
          <w:szCs w:val="24"/>
        </w:rPr>
        <w:t>; ETCHEVERRY, K</w:t>
      </w:r>
      <w:r w:rsidR="00306AD0">
        <w:rPr>
          <w:color w:val="000000"/>
          <w:sz w:val="24"/>
          <w:szCs w:val="24"/>
        </w:rPr>
        <w:t>xxxxxx</w:t>
      </w:r>
      <w:r>
        <w:rPr>
          <w:color w:val="000000"/>
          <w:sz w:val="24"/>
          <w:szCs w:val="24"/>
        </w:rPr>
        <w:t xml:space="preserve"> M</w:t>
      </w:r>
      <w:r w:rsidR="00306AD0">
        <w:rPr>
          <w:color w:val="000000"/>
          <w:sz w:val="24"/>
          <w:szCs w:val="24"/>
        </w:rPr>
        <w:t xml:space="preserve">xxxxxx </w:t>
      </w:r>
      <w:r>
        <w:rPr>
          <w:color w:val="000000"/>
          <w:sz w:val="24"/>
          <w:szCs w:val="24"/>
        </w:rPr>
        <w:t xml:space="preserve">(org.). </w:t>
      </w:r>
      <w:r>
        <w:rPr>
          <w:b/>
          <w:color w:val="000000"/>
          <w:sz w:val="24"/>
          <w:szCs w:val="24"/>
        </w:rPr>
        <w:t>Projetos de filosofia</w:t>
      </w:r>
      <w:r>
        <w:rPr>
          <w:color w:val="000000"/>
          <w:sz w:val="24"/>
          <w:szCs w:val="24"/>
        </w:rPr>
        <w:t xml:space="preserve">. Porto Alegre: EDIPUCRS, 2011. </w:t>
      </w:r>
      <w:r>
        <w:rPr>
          <w:i/>
          <w:color w:val="000000"/>
          <w:sz w:val="24"/>
          <w:szCs w:val="24"/>
        </w:rPr>
        <w:t>E-book</w:t>
      </w:r>
      <w:r>
        <w:rPr>
          <w:color w:val="000000"/>
          <w:sz w:val="24"/>
          <w:szCs w:val="24"/>
        </w:rPr>
        <w:t xml:space="preserve">. Disponível em: </w:t>
      </w:r>
      <w:r w:rsidR="004401BB">
        <w:fldChar w:fldCharType="begin"/>
      </w:r>
      <w:r w:rsidR="00FC0EB6">
        <w:instrText>HYPERLINK "about:blank" \h</w:instrText>
      </w:r>
      <w:r w:rsidR="004401BB">
        <w:fldChar w:fldCharType="separate"/>
      </w:r>
      <w:r>
        <w:rPr>
          <w:color w:val="0000FF"/>
          <w:sz w:val="24"/>
          <w:szCs w:val="24"/>
          <w:u w:val="single"/>
        </w:rPr>
        <w:t>http ://ebooks.pucrs.br/edipucrs/projetosdefilosofia.pdf</w:t>
      </w:r>
      <w:r w:rsidR="004401BB">
        <w:fldChar w:fldCharType="end"/>
      </w:r>
      <w:r>
        <w:rPr>
          <w:color w:val="000000"/>
          <w:sz w:val="24"/>
          <w:szCs w:val="24"/>
        </w:rPr>
        <w:t>. Acesso em: 21 ago. 2011.</w:t>
      </w:r>
    </w:p>
    <w:p w:rsidR="006012A8" w:rsidRDefault="00820C1D">
      <w:pPr>
        <w:pStyle w:val="Normal1"/>
        <w:pBdr>
          <w:top w:val="nil"/>
          <w:left w:val="nil"/>
          <w:bottom w:val="nil"/>
          <w:right w:val="nil"/>
          <w:between w:val="nil"/>
        </w:pBdr>
        <w:spacing w:before="240" w:after="120"/>
        <w:ind w:left="284"/>
        <w:jc w:val="both"/>
        <w:rPr>
          <w:color w:val="000000"/>
          <w:sz w:val="24"/>
          <w:szCs w:val="24"/>
        </w:rPr>
      </w:pPr>
      <w:r w:rsidRPr="00305414">
        <w:rPr>
          <w:color w:val="000000"/>
          <w:sz w:val="24"/>
          <w:szCs w:val="24"/>
        </w:rPr>
        <w:t>BOOK. [</w:t>
      </w:r>
      <w:r w:rsidRPr="00305414">
        <w:rPr>
          <w:i/>
          <w:color w:val="000000"/>
          <w:sz w:val="24"/>
          <w:szCs w:val="24"/>
        </w:rPr>
        <w:t>S. l.: s. n.</w:t>
      </w:r>
      <w:r w:rsidRPr="00305414">
        <w:rPr>
          <w:color w:val="000000"/>
          <w:sz w:val="24"/>
          <w:szCs w:val="24"/>
        </w:rPr>
        <w:t xml:space="preserve">], 2010. 1 vídeo (3 min). </w:t>
      </w:r>
      <w:r>
        <w:rPr>
          <w:color w:val="000000"/>
          <w:sz w:val="24"/>
          <w:szCs w:val="24"/>
        </w:rPr>
        <w:t xml:space="preserve">Publicado pelo canal Leerestademoda. Disponível em: </w:t>
      </w:r>
      <w:hyperlink r:id="rId15">
        <w:r>
          <w:rPr>
            <w:color w:val="0000FF"/>
            <w:sz w:val="24"/>
            <w:szCs w:val="24"/>
            <w:u w:val="single"/>
          </w:rPr>
          <w:t>http://www.youtube.com/watch?v=iwPj0qgvfIs</w:t>
        </w:r>
      </w:hyperlink>
      <w:r>
        <w:rPr>
          <w:color w:val="000000"/>
          <w:sz w:val="24"/>
          <w:szCs w:val="24"/>
        </w:rPr>
        <w:t>. Acesso em: 25 ago. 2011.</w:t>
      </w:r>
    </w:p>
    <w:p w:rsidR="006012A8" w:rsidRDefault="00820C1D">
      <w:pPr>
        <w:pStyle w:val="Normal1"/>
        <w:pBdr>
          <w:top w:val="nil"/>
          <w:left w:val="nil"/>
          <w:bottom w:val="nil"/>
          <w:right w:val="nil"/>
          <w:between w:val="nil"/>
        </w:pBdr>
        <w:spacing w:before="240" w:after="120"/>
        <w:ind w:left="284"/>
        <w:jc w:val="both"/>
        <w:rPr>
          <w:color w:val="000000"/>
          <w:sz w:val="24"/>
          <w:szCs w:val="24"/>
        </w:rPr>
      </w:pPr>
      <w:r>
        <w:rPr>
          <w:color w:val="000000"/>
          <w:sz w:val="24"/>
          <w:szCs w:val="24"/>
        </w:rPr>
        <w:t xml:space="preserve">BRASIL. [Constituição (1988)]. </w:t>
      </w:r>
      <w:r>
        <w:rPr>
          <w:b/>
          <w:color w:val="000000"/>
          <w:sz w:val="24"/>
          <w:szCs w:val="24"/>
        </w:rPr>
        <w:t>Constituição da República Federativa do Brasil de 1988</w:t>
      </w:r>
      <w:r>
        <w:rPr>
          <w:color w:val="000000"/>
          <w:sz w:val="24"/>
          <w:szCs w:val="24"/>
        </w:rPr>
        <w:t xml:space="preserve">. Brasília, DF: Presidência da República, [2016]. Disponível em: </w:t>
      </w:r>
      <w:hyperlink r:id="rId16">
        <w:r>
          <w:rPr>
            <w:color w:val="0000FF"/>
            <w:sz w:val="24"/>
            <w:szCs w:val="24"/>
            <w:u w:val="single"/>
          </w:rPr>
          <w:t>http://www.planalto.gov.br/ccivil_03/Constituicao/Constituiçao.html</w:t>
        </w:r>
      </w:hyperlink>
      <w:r>
        <w:rPr>
          <w:color w:val="000000"/>
          <w:sz w:val="24"/>
          <w:szCs w:val="24"/>
        </w:rPr>
        <w:t>. Acesso em: 1 jan. 2019.</w:t>
      </w:r>
    </w:p>
    <w:p w:rsidR="006012A8" w:rsidRDefault="00820C1D">
      <w:pPr>
        <w:pStyle w:val="Normal1"/>
        <w:pBdr>
          <w:top w:val="nil"/>
          <w:left w:val="nil"/>
          <w:bottom w:val="nil"/>
          <w:right w:val="nil"/>
          <w:between w:val="nil"/>
        </w:pBdr>
        <w:spacing w:before="240" w:after="120"/>
        <w:ind w:left="284"/>
        <w:jc w:val="both"/>
        <w:rPr>
          <w:color w:val="000000"/>
          <w:sz w:val="24"/>
          <w:szCs w:val="24"/>
        </w:rPr>
      </w:pPr>
      <w:r>
        <w:rPr>
          <w:color w:val="000000"/>
          <w:sz w:val="24"/>
          <w:szCs w:val="24"/>
        </w:rPr>
        <w:t>BRAYNER, A</w:t>
      </w:r>
      <w:r w:rsidR="00306AD0">
        <w:rPr>
          <w:color w:val="000000"/>
          <w:sz w:val="24"/>
          <w:szCs w:val="24"/>
        </w:rPr>
        <w:t>xxxxx Rxxxxxx Axxxxx; MEDEIROS, Cxxxxxx</w:t>
      </w:r>
      <w:r>
        <w:rPr>
          <w:color w:val="000000"/>
          <w:sz w:val="24"/>
          <w:szCs w:val="24"/>
        </w:rPr>
        <w:t xml:space="preserve"> B</w:t>
      </w:r>
      <w:r w:rsidR="00306AD0">
        <w:rPr>
          <w:color w:val="000000"/>
          <w:sz w:val="24"/>
          <w:szCs w:val="24"/>
        </w:rPr>
        <w:t>xxxxxx</w:t>
      </w:r>
      <w:r>
        <w:rPr>
          <w:color w:val="000000"/>
          <w:sz w:val="24"/>
          <w:szCs w:val="24"/>
        </w:rPr>
        <w:t xml:space="preserve">. Incorporação do tempo em SGBD orientado a objetos. In: SIMPÓSIO BRASILEIRO DE BANCO DE DADOS, 9., 1994, São Paulo. </w:t>
      </w:r>
      <w:r>
        <w:rPr>
          <w:b/>
          <w:color w:val="000000"/>
          <w:sz w:val="24"/>
          <w:szCs w:val="24"/>
        </w:rPr>
        <w:t>Anais</w:t>
      </w:r>
      <w:r>
        <w:rPr>
          <w:color w:val="000000"/>
          <w:sz w:val="24"/>
          <w:szCs w:val="24"/>
        </w:rPr>
        <w:t xml:space="preserve"> [...]. São Paulo: USP, 1994. p. 16-29.</w:t>
      </w:r>
    </w:p>
    <w:p w:rsidR="006012A8" w:rsidRDefault="00820C1D">
      <w:pPr>
        <w:pStyle w:val="Normal1"/>
        <w:pBdr>
          <w:top w:val="nil"/>
          <w:left w:val="nil"/>
          <w:bottom w:val="nil"/>
          <w:right w:val="nil"/>
          <w:between w:val="nil"/>
        </w:pBdr>
        <w:spacing w:before="240" w:after="120"/>
        <w:ind w:left="284"/>
        <w:jc w:val="both"/>
        <w:rPr>
          <w:color w:val="000000"/>
          <w:sz w:val="24"/>
          <w:szCs w:val="24"/>
        </w:rPr>
      </w:pPr>
      <w:r>
        <w:rPr>
          <w:color w:val="000000"/>
          <w:sz w:val="24"/>
          <w:szCs w:val="24"/>
        </w:rPr>
        <w:t>CID, R</w:t>
      </w:r>
      <w:r w:rsidR="00306AD0">
        <w:rPr>
          <w:color w:val="000000"/>
          <w:sz w:val="24"/>
          <w:szCs w:val="24"/>
        </w:rPr>
        <w:t>xxxxxxxx</w:t>
      </w:r>
      <w:r>
        <w:rPr>
          <w:color w:val="000000"/>
          <w:sz w:val="24"/>
          <w:szCs w:val="24"/>
        </w:rPr>
        <w:t xml:space="preserve">. Deus: argumentos da impossibilidade e da incompatibilidade. In: CARVALHO, Mário Augusto Queiroz et al. </w:t>
      </w:r>
      <w:r>
        <w:rPr>
          <w:b/>
          <w:color w:val="000000"/>
          <w:sz w:val="24"/>
          <w:szCs w:val="24"/>
        </w:rPr>
        <w:t>Blog investigação filosófica</w:t>
      </w:r>
      <w:r>
        <w:rPr>
          <w:color w:val="000000"/>
          <w:sz w:val="24"/>
          <w:szCs w:val="24"/>
        </w:rPr>
        <w:t xml:space="preserve">. Rio de Janeiro, 23 abr. 2011. Disponível em: </w:t>
      </w:r>
      <w:hyperlink r:id="rId17">
        <w:r>
          <w:rPr>
            <w:color w:val="0000FF"/>
            <w:sz w:val="24"/>
            <w:szCs w:val="24"/>
            <w:u w:val="single"/>
          </w:rPr>
          <w:t>http://investigacao-filosofica.blogspot.com/search/label/Postagens</w:t>
        </w:r>
      </w:hyperlink>
      <w:r>
        <w:rPr>
          <w:color w:val="000000"/>
          <w:sz w:val="24"/>
          <w:szCs w:val="24"/>
        </w:rPr>
        <w:t>. Acesso em: 23 ago. 2011.</w:t>
      </w:r>
    </w:p>
    <w:p w:rsidR="006012A8" w:rsidRDefault="00820C1D">
      <w:pPr>
        <w:pStyle w:val="Normal1"/>
        <w:pBdr>
          <w:top w:val="nil"/>
          <w:left w:val="nil"/>
          <w:bottom w:val="nil"/>
          <w:right w:val="nil"/>
          <w:between w:val="nil"/>
        </w:pBdr>
        <w:spacing w:before="240" w:after="120"/>
        <w:ind w:left="284"/>
        <w:jc w:val="both"/>
        <w:rPr>
          <w:color w:val="000000"/>
          <w:sz w:val="24"/>
          <w:szCs w:val="24"/>
        </w:rPr>
      </w:pPr>
      <w:r w:rsidRPr="00136FE4">
        <w:rPr>
          <w:color w:val="000000"/>
          <w:sz w:val="24"/>
          <w:szCs w:val="24"/>
        </w:rPr>
        <w:t>DANTAS, J</w:t>
      </w:r>
      <w:r w:rsidR="00306AD0" w:rsidRPr="00136FE4">
        <w:rPr>
          <w:color w:val="000000"/>
          <w:sz w:val="24"/>
          <w:szCs w:val="24"/>
        </w:rPr>
        <w:t>xxxxxx</w:t>
      </w:r>
      <w:r w:rsidRPr="00136FE4">
        <w:rPr>
          <w:color w:val="000000"/>
          <w:sz w:val="24"/>
          <w:szCs w:val="24"/>
        </w:rPr>
        <w:t xml:space="preserve"> A</w:t>
      </w:r>
      <w:r w:rsidR="00306AD0" w:rsidRPr="00136FE4">
        <w:rPr>
          <w:color w:val="000000"/>
          <w:sz w:val="24"/>
          <w:szCs w:val="24"/>
        </w:rPr>
        <w:t>xxxx</w:t>
      </w:r>
      <w:r w:rsidRPr="00136FE4">
        <w:rPr>
          <w:color w:val="000000"/>
          <w:sz w:val="24"/>
          <w:szCs w:val="24"/>
        </w:rPr>
        <w:t xml:space="preserve"> </w:t>
      </w:r>
      <w:r w:rsidRPr="00136FE4">
        <w:rPr>
          <w:i/>
          <w:color w:val="000000"/>
          <w:sz w:val="24"/>
          <w:szCs w:val="24"/>
        </w:rPr>
        <w:t>et al</w:t>
      </w:r>
      <w:r w:rsidRPr="00136FE4">
        <w:rPr>
          <w:color w:val="000000"/>
          <w:sz w:val="24"/>
          <w:szCs w:val="24"/>
        </w:rPr>
        <w:t xml:space="preserve">. </w:t>
      </w:r>
      <w:r>
        <w:rPr>
          <w:color w:val="000000"/>
          <w:sz w:val="24"/>
          <w:szCs w:val="24"/>
        </w:rPr>
        <w:t xml:space="preserve">Regulação da auditoria em sistemas bancários: análise do cenário internacional e fatores determinantes. </w:t>
      </w:r>
      <w:r>
        <w:rPr>
          <w:b/>
          <w:color w:val="000000"/>
          <w:sz w:val="24"/>
          <w:szCs w:val="24"/>
        </w:rPr>
        <w:t>Revista Contabilidade &amp; Finanças</w:t>
      </w:r>
      <w:r>
        <w:rPr>
          <w:color w:val="000000"/>
          <w:sz w:val="24"/>
          <w:szCs w:val="24"/>
        </w:rPr>
        <w:t xml:space="preserve">, São Paulo, v. 25, n. 64, p. 7-18, jan./abr. 2014. Disponível em: DOI: </w:t>
      </w:r>
      <w:hyperlink r:id="rId18">
        <w:r>
          <w:rPr>
            <w:color w:val="0000FF"/>
            <w:sz w:val="24"/>
            <w:szCs w:val="24"/>
            <w:u w:val="single"/>
          </w:rPr>
          <w:t>http://dx.doi.org/10.1590/S1519-70772014000100002</w:t>
        </w:r>
      </w:hyperlink>
      <w:r>
        <w:rPr>
          <w:color w:val="000000"/>
          <w:sz w:val="24"/>
          <w:szCs w:val="24"/>
        </w:rPr>
        <w:t>. Acesso em: 20 maio 2014.</w:t>
      </w:r>
    </w:p>
    <w:p w:rsidR="006012A8" w:rsidRDefault="00820C1D">
      <w:pPr>
        <w:pStyle w:val="Normal1"/>
        <w:pBdr>
          <w:top w:val="nil"/>
          <w:left w:val="nil"/>
          <w:bottom w:val="nil"/>
          <w:right w:val="nil"/>
          <w:between w:val="nil"/>
        </w:pBdr>
        <w:spacing w:before="240" w:after="120"/>
        <w:ind w:left="284"/>
        <w:jc w:val="both"/>
        <w:rPr>
          <w:color w:val="000000"/>
          <w:sz w:val="24"/>
          <w:szCs w:val="24"/>
        </w:rPr>
      </w:pPr>
      <w:r>
        <w:rPr>
          <w:color w:val="000000"/>
          <w:sz w:val="24"/>
          <w:szCs w:val="24"/>
        </w:rPr>
        <w:t>FERRARI, L. [</w:t>
      </w:r>
      <w:r>
        <w:rPr>
          <w:b/>
          <w:color w:val="000000"/>
          <w:sz w:val="24"/>
          <w:szCs w:val="24"/>
        </w:rPr>
        <w:t>Sem título</w:t>
      </w:r>
      <w:r>
        <w:rPr>
          <w:color w:val="000000"/>
          <w:sz w:val="24"/>
          <w:szCs w:val="24"/>
        </w:rPr>
        <w:t>]. 1990. Pintura, pastel e tinta acrílica sobre madeira, 160 × 220 × 5 cm.</w:t>
      </w:r>
    </w:p>
    <w:p w:rsidR="006012A8" w:rsidRDefault="00820C1D">
      <w:pPr>
        <w:pStyle w:val="Normal1"/>
        <w:pBdr>
          <w:top w:val="nil"/>
          <w:left w:val="nil"/>
          <w:bottom w:val="nil"/>
          <w:right w:val="nil"/>
          <w:between w:val="nil"/>
        </w:pBdr>
        <w:spacing w:before="240" w:after="120"/>
        <w:ind w:left="284"/>
        <w:jc w:val="both"/>
        <w:rPr>
          <w:color w:val="000000"/>
          <w:sz w:val="24"/>
          <w:szCs w:val="24"/>
        </w:rPr>
      </w:pPr>
      <w:r>
        <w:rPr>
          <w:color w:val="000000"/>
          <w:sz w:val="24"/>
          <w:szCs w:val="24"/>
        </w:rPr>
        <w:t>FRÓES, M</w:t>
      </w:r>
      <w:r w:rsidR="00306AD0">
        <w:rPr>
          <w:color w:val="000000"/>
          <w:sz w:val="24"/>
          <w:szCs w:val="24"/>
        </w:rPr>
        <w:t>xxxxx</w:t>
      </w:r>
      <w:r>
        <w:rPr>
          <w:color w:val="000000"/>
          <w:sz w:val="24"/>
          <w:szCs w:val="24"/>
        </w:rPr>
        <w:t xml:space="preserve"> M</w:t>
      </w:r>
      <w:r w:rsidR="00306AD0">
        <w:rPr>
          <w:color w:val="000000"/>
          <w:sz w:val="24"/>
          <w:szCs w:val="24"/>
        </w:rPr>
        <w:t>xxxxxxxx</w:t>
      </w:r>
      <w:r>
        <w:rPr>
          <w:color w:val="000000"/>
          <w:sz w:val="24"/>
          <w:szCs w:val="24"/>
        </w:rPr>
        <w:t xml:space="preserve">. O Sonho de Descartes. In: SCIENTIARUM HISTÓRIA, 3, 2010, Rio de Janeiro. </w:t>
      </w:r>
      <w:r>
        <w:rPr>
          <w:b/>
          <w:color w:val="000000"/>
          <w:sz w:val="24"/>
          <w:szCs w:val="24"/>
        </w:rPr>
        <w:t>Anais do III Congresso Scientiarum História</w:t>
      </w:r>
      <w:r>
        <w:rPr>
          <w:color w:val="000000"/>
          <w:sz w:val="24"/>
          <w:szCs w:val="24"/>
        </w:rPr>
        <w:t xml:space="preserve">, Rio de Janeiro: UFRJ, 2010. Disponível em: </w:t>
      </w:r>
      <w:hyperlink r:id="rId19">
        <w:r>
          <w:rPr>
            <w:color w:val="0000FF"/>
            <w:sz w:val="24"/>
            <w:szCs w:val="24"/>
            <w:u w:val="single"/>
          </w:rPr>
          <w:t>http://www.hcte.ufrj.br/index.html?arq=scientiarum.htm&amp;flag=expand</w:t>
        </w:r>
      </w:hyperlink>
      <w:r>
        <w:rPr>
          <w:color w:val="000000"/>
          <w:sz w:val="24"/>
          <w:szCs w:val="24"/>
        </w:rPr>
        <w:t>. Acesso em: 3 nov. 2019.</w:t>
      </w:r>
    </w:p>
    <w:p w:rsidR="006012A8" w:rsidRPr="00305414" w:rsidRDefault="00820C1D">
      <w:pPr>
        <w:pStyle w:val="Normal1"/>
        <w:pBdr>
          <w:top w:val="nil"/>
          <w:left w:val="nil"/>
          <w:bottom w:val="nil"/>
          <w:right w:val="nil"/>
          <w:between w:val="nil"/>
        </w:pBdr>
        <w:spacing w:before="240" w:after="120"/>
        <w:ind w:left="284"/>
        <w:jc w:val="both"/>
        <w:rPr>
          <w:color w:val="000000"/>
          <w:sz w:val="24"/>
          <w:szCs w:val="24"/>
        </w:rPr>
      </w:pPr>
      <w:r>
        <w:rPr>
          <w:color w:val="000000"/>
          <w:sz w:val="24"/>
          <w:szCs w:val="24"/>
        </w:rPr>
        <w:t xml:space="preserve">FUNDAÇÃO BIBLIOTECA NACIONAL (Brasil). </w:t>
      </w:r>
      <w:r>
        <w:rPr>
          <w:b/>
          <w:color w:val="000000"/>
          <w:sz w:val="24"/>
          <w:szCs w:val="24"/>
        </w:rPr>
        <w:t>BNDIGITAL I</w:t>
      </w:r>
      <w:r>
        <w:rPr>
          <w:color w:val="000000"/>
          <w:sz w:val="24"/>
          <w:szCs w:val="24"/>
        </w:rPr>
        <w:t xml:space="preserve">: Coleção Casa dos Contos. Rio de Janeiro, 23 fev. 2015. Facebook: bibliotecanacional.br. Disponível em: </w:t>
      </w:r>
      <w:hyperlink r:id="rId20">
        <w:r>
          <w:rPr>
            <w:color w:val="0000FF"/>
            <w:sz w:val="24"/>
            <w:szCs w:val="24"/>
            <w:u w:val="single"/>
          </w:rPr>
          <w:t>https://www.facebook.com/bibliotecanacional.br/photos/a.241986499162080.73699.217561081604622/1023276264366429/?type=1&amp;theater</w:t>
        </w:r>
      </w:hyperlink>
      <w:r>
        <w:rPr>
          <w:color w:val="000000"/>
          <w:sz w:val="24"/>
          <w:szCs w:val="24"/>
        </w:rPr>
        <w:t xml:space="preserve">. </w:t>
      </w:r>
      <w:r w:rsidRPr="00305414">
        <w:rPr>
          <w:color w:val="000000"/>
          <w:sz w:val="24"/>
          <w:szCs w:val="24"/>
        </w:rPr>
        <w:t>Acesso em: 26 fev. 2015.</w:t>
      </w:r>
    </w:p>
    <w:p w:rsidR="006012A8" w:rsidRPr="00AD762C" w:rsidRDefault="00820C1D">
      <w:pPr>
        <w:pStyle w:val="Normal1"/>
        <w:pBdr>
          <w:top w:val="nil"/>
          <w:left w:val="nil"/>
          <w:bottom w:val="nil"/>
          <w:right w:val="nil"/>
          <w:between w:val="nil"/>
        </w:pBdr>
        <w:spacing w:before="240" w:after="120"/>
        <w:ind w:left="284"/>
        <w:jc w:val="both"/>
        <w:rPr>
          <w:color w:val="000000"/>
          <w:sz w:val="24"/>
          <w:szCs w:val="24"/>
          <w:lang w:val="en-US"/>
        </w:rPr>
      </w:pPr>
      <w:r w:rsidRPr="00305414">
        <w:rPr>
          <w:color w:val="000000"/>
          <w:sz w:val="24"/>
          <w:szCs w:val="24"/>
        </w:rPr>
        <w:t>GALEMBECK, F</w:t>
      </w:r>
      <w:r w:rsidR="00306AD0" w:rsidRPr="00305414">
        <w:rPr>
          <w:color w:val="000000"/>
          <w:sz w:val="24"/>
          <w:szCs w:val="24"/>
        </w:rPr>
        <w:t>xxxxxxx</w:t>
      </w:r>
      <w:r w:rsidRPr="00305414">
        <w:rPr>
          <w:color w:val="000000"/>
          <w:sz w:val="24"/>
          <w:szCs w:val="24"/>
        </w:rPr>
        <w:t>; SOUZA, M</w:t>
      </w:r>
      <w:r w:rsidR="00306AD0" w:rsidRPr="00305414">
        <w:rPr>
          <w:color w:val="000000"/>
          <w:sz w:val="24"/>
          <w:szCs w:val="24"/>
        </w:rPr>
        <w:t>xxxxx de Fxxxxxx Bxxxxxx.</w:t>
      </w:r>
      <w:r w:rsidRPr="00305414">
        <w:rPr>
          <w:color w:val="000000"/>
          <w:sz w:val="24"/>
          <w:szCs w:val="24"/>
        </w:rPr>
        <w:t xml:space="preserve"> </w:t>
      </w:r>
      <w:r w:rsidRPr="00AD762C">
        <w:rPr>
          <w:b/>
          <w:color w:val="000000"/>
          <w:sz w:val="24"/>
          <w:szCs w:val="24"/>
          <w:lang w:val="en-US"/>
        </w:rPr>
        <w:t>Process to obtain an Intercalated or exfoliated polyester with clay hybrid nanocomposite material</w:t>
      </w:r>
      <w:r w:rsidRPr="00AD762C">
        <w:rPr>
          <w:color w:val="000000"/>
          <w:sz w:val="24"/>
          <w:szCs w:val="24"/>
          <w:lang w:val="en-US"/>
        </w:rPr>
        <w:t xml:space="preserve">. </w:t>
      </w:r>
      <w:r>
        <w:rPr>
          <w:color w:val="000000"/>
          <w:sz w:val="24"/>
          <w:szCs w:val="24"/>
        </w:rPr>
        <w:t xml:space="preserve">Depositante: Universidade Estadual de Campinas; Rhodia Ster S/A. WO2005/030850 A1, Depósito: 1 Oct. 2003, Concessão: 7 Apr. 2005. Disponível em: </w:t>
      </w:r>
      <w:hyperlink r:id="rId21">
        <w:r>
          <w:rPr>
            <w:color w:val="0000FF"/>
            <w:sz w:val="24"/>
            <w:szCs w:val="24"/>
            <w:u w:val="single"/>
          </w:rPr>
          <w:t>https://patentscope.wipo.int/search/en/detail.jsf?docId=WO2005030850</w:t>
        </w:r>
      </w:hyperlink>
      <w:r>
        <w:rPr>
          <w:color w:val="000000"/>
          <w:sz w:val="24"/>
          <w:szCs w:val="24"/>
        </w:rPr>
        <w:t xml:space="preserve">. </w:t>
      </w:r>
      <w:proofErr w:type="spellStart"/>
      <w:r w:rsidRPr="00AD762C">
        <w:rPr>
          <w:color w:val="000000"/>
          <w:sz w:val="24"/>
          <w:szCs w:val="24"/>
          <w:lang w:val="en-US"/>
        </w:rPr>
        <w:t>Acesso</w:t>
      </w:r>
      <w:proofErr w:type="spellEnd"/>
      <w:r w:rsidRPr="00AD762C">
        <w:rPr>
          <w:color w:val="000000"/>
          <w:sz w:val="24"/>
          <w:szCs w:val="24"/>
          <w:lang w:val="en-US"/>
        </w:rPr>
        <w:t xml:space="preserve"> </w:t>
      </w:r>
      <w:proofErr w:type="spellStart"/>
      <w:r w:rsidRPr="00AD762C">
        <w:rPr>
          <w:color w:val="000000"/>
          <w:sz w:val="24"/>
          <w:szCs w:val="24"/>
          <w:lang w:val="en-US"/>
        </w:rPr>
        <w:t>em</w:t>
      </w:r>
      <w:proofErr w:type="spellEnd"/>
      <w:r w:rsidRPr="00AD762C">
        <w:rPr>
          <w:color w:val="000000"/>
          <w:sz w:val="24"/>
          <w:szCs w:val="24"/>
          <w:lang w:val="en-US"/>
        </w:rPr>
        <w:t>: 10 out 2020.</w:t>
      </w:r>
    </w:p>
    <w:p w:rsidR="006012A8" w:rsidRDefault="00820C1D">
      <w:pPr>
        <w:pStyle w:val="Normal1"/>
        <w:pBdr>
          <w:top w:val="nil"/>
          <w:left w:val="nil"/>
          <w:bottom w:val="nil"/>
          <w:right w:val="nil"/>
          <w:between w:val="nil"/>
        </w:pBdr>
        <w:spacing w:before="240" w:after="120"/>
        <w:ind w:left="284"/>
        <w:jc w:val="both"/>
        <w:rPr>
          <w:color w:val="000000"/>
          <w:sz w:val="24"/>
          <w:szCs w:val="24"/>
        </w:rPr>
      </w:pPr>
      <w:r w:rsidRPr="00AD762C">
        <w:rPr>
          <w:color w:val="000000"/>
          <w:sz w:val="24"/>
          <w:szCs w:val="24"/>
          <w:lang w:val="en-US"/>
        </w:rPr>
        <w:t xml:space="preserve">HOUTE, </w:t>
      </w:r>
      <w:proofErr w:type="spellStart"/>
      <w:r w:rsidRPr="00AD762C">
        <w:rPr>
          <w:color w:val="000000"/>
          <w:sz w:val="24"/>
          <w:szCs w:val="24"/>
          <w:lang w:val="en-US"/>
        </w:rPr>
        <w:t>J</w:t>
      </w:r>
      <w:r w:rsidR="00306AD0">
        <w:rPr>
          <w:color w:val="000000"/>
          <w:sz w:val="24"/>
          <w:szCs w:val="24"/>
          <w:lang w:val="en-US"/>
        </w:rPr>
        <w:t>xxxxx</w:t>
      </w:r>
      <w:proofErr w:type="spellEnd"/>
      <w:r w:rsidRPr="00AD762C">
        <w:rPr>
          <w:color w:val="000000"/>
          <w:sz w:val="24"/>
          <w:szCs w:val="24"/>
          <w:lang w:val="en-US"/>
        </w:rPr>
        <w:t xml:space="preserve"> </w:t>
      </w:r>
      <w:proofErr w:type="spellStart"/>
      <w:r w:rsidRPr="00AD762C">
        <w:rPr>
          <w:color w:val="000000"/>
          <w:sz w:val="24"/>
          <w:szCs w:val="24"/>
          <w:lang w:val="en-US"/>
        </w:rPr>
        <w:t>V</w:t>
      </w:r>
      <w:r w:rsidR="00306AD0">
        <w:rPr>
          <w:color w:val="000000"/>
          <w:sz w:val="24"/>
          <w:szCs w:val="24"/>
          <w:lang w:val="en-US"/>
        </w:rPr>
        <w:t>xxx</w:t>
      </w:r>
      <w:proofErr w:type="spellEnd"/>
      <w:r w:rsidR="00306AD0">
        <w:rPr>
          <w:color w:val="000000"/>
          <w:sz w:val="24"/>
          <w:szCs w:val="24"/>
          <w:lang w:val="en-US"/>
        </w:rPr>
        <w:t xml:space="preserve"> </w:t>
      </w:r>
      <w:r w:rsidRPr="00AD762C">
        <w:rPr>
          <w:color w:val="000000"/>
          <w:sz w:val="24"/>
          <w:szCs w:val="24"/>
          <w:lang w:val="en-US"/>
        </w:rPr>
        <w:t xml:space="preserve">den. </w:t>
      </w:r>
      <w:r w:rsidRPr="00AD762C">
        <w:rPr>
          <w:b/>
          <w:color w:val="000000"/>
          <w:sz w:val="24"/>
          <w:szCs w:val="24"/>
          <w:lang w:val="en-US"/>
        </w:rPr>
        <w:t>Black hole</w:t>
      </w:r>
      <w:r w:rsidRPr="00AD762C">
        <w:rPr>
          <w:color w:val="000000"/>
          <w:sz w:val="24"/>
          <w:szCs w:val="24"/>
          <w:lang w:val="en-US"/>
        </w:rPr>
        <w:t xml:space="preserve">. </w:t>
      </w:r>
      <w:r w:rsidRPr="00305414">
        <w:rPr>
          <w:color w:val="000000"/>
          <w:sz w:val="24"/>
          <w:szCs w:val="24"/>
          <w:lang w:val="en-US"/>
        </w:rPr>
        <w:t xml:space="preserve">1 June 2010. </w:t>
      </w:r>
      <w:r>
        <w:rPr>
          <w:color w:val="000000"/>
          <w:sz w:val="24"/>
          <w:szCs w:val="24"/>
        </w:rPr>
        <w:t xml:space="preserve">1 fotografia. Disponível em: </w:t>
      </w:r>
      <w:hyperlink r:id="rId22">
        <w:r>
          <w:rPr>
            <w:color w:val="0000FF"/>
            <w:sz w:val="24"/>
            <w:szCs w:val="24"/>
            <w:u w:val="single"/>
          </w:rPr>
          <w:t>http://photo.net/photodb/photo?photo_id=11724012</w:t>
        </w:r>
      </w:hyperlink>
      <w:r>
        <w:rPr>
          <w:color w:val="000000"/>
          <w:sz w:val="24"/>
          <w:szCs w:val="24"/>
        </w:rPr>
        <w:t>. Acesso em: 26 maio 2011.</w:t>
      </w:r>
    </w:p>
    <w:p w:rsidR="006012A8" w:rsidRDefault="00820C1D">
      <w:pPr>
        <w:pStyle w:val="Normal1"/>
        <w:pBdr>
          <w:top w:val="nil"/>
          <w:left w:val="nil"/>
          <w:bottom w:val="nil"/>
          <w:right w:val="nil"/>
          <w:between w:val="nil"/>
        </w:pBdr>
        <w:spacing w:before="240" w:after="120"/>
        <w:ind w:left="284"/>
        <w:jc w:val="both"/>
        <w:rPr>
          <w:color w:val="000000"/>
          <w:sz w:val="24"/>
          <w:szCs w:val="24"/>
        </w:rPr>
      </w:pPr>
      <w:r w:rsidRPr="00305414">
        <w:rPr>
          <w:color w:val="000000"/>
          <w:sz w:val="24"/>
          <w:szCs w:val="24"/>
        </w:rPr>
        <w:t xml:space="preserve">LAPAROTOMIA. In: WIKIPEDIA: the free encyclopedia. [San Francisco, CA: Wikimedia Foundation, 2010]. </w:t>
      </w:r>
      <w:r>
        <w:rPr>
          <w:color w:val="000000"/>
          <w:sz w:val="24"/>
          <w:szCs w:val="24"/>
        </w:rPr>
        <w:t xml:space="preserve">Disponível em: </w:t>
      </w:r>
      <w:hyperlink r:id="rId23">
        <w:r>
          <w:rPr>
            <w:color w:val="0000FF"/>
            <w:sz w:val="24"/>
            <w:szCs w:val="24"/>
            <w:u w:val="single"/>
          </w:rPr>
          <w:t>http://en.wikipedia.org/wiki/Laparotomia</w:t>
        </w:r>
      </w:hyperlink>
      <w:r>
        <w:rPr>
          <w:color w:val="000000"/>
          <w:sz w:val="24"/>
          <w:szCs w:val="24"/>
        </w:rPr>
        <w:t>. Acesso em: 18 mar. 2010.</w:t>
      </w:r>
    </w:p>
    <w:p w:rsidR="006012A8" w:rsidRDefault="00820C1D">
      <w:pPr>
        <w:pStyle w:val="Normal1"/>
        <w:pBdr>
          <w:top w:val="nil"/>
          <w:left w:val="nil"/>
          <w:bottom w:val="nil"/>
          <w:right w:val="nil"/>
          <w:between w:val="nil"/>
        </w:pBdr>
        <w:spacing w:before="240" w:after="120"/>
        <w:ind w:left="284"/>
        <w:jc w:val="both"/>
        <w:rPr>
          <w:color w:val="000000"/>
          <w:sz w:val="24"/>
          <w:szCs w:val="24"/>
        </w:rPr>
      </w:pPr>
      <w:r>
        <w:rPr>
          <w:color w:val="000000"/>
          <w:sz w:val="24"/>
          <w:szCs w:val="24"/>
        </w:rPr>
        <w:t>LISPECTOR, C</w:t>
      </w:r>
      <w:r w:rsidR="00306AD0">
        <w:rPr>
          <w:color w:val="000000"/>
          <w:sz w:val="24"/>
          <w:szCs w:val="24"/>
        </w:rPr>
        <w:t>xxxxx</w:t>
      </w:r>
      <w:r>
        <w:rPr>
          <w:color w:val="000000"/>
          <w:sz w:val="24"/>
          <w:szCs w:val="24"/>
        </w:rPr>
        <w:t>. [</w:t>
      </w:r>
      <w:r>
        <w:rPr>
          <w:b/>
          <w:color w:val="000000"/>
          <w:sz w:val="24"/>
          <w:szCs w:val="24"/>
        </w:rPr>
        <w:t>Carta enviada para suas irmãs</w:t>
      </w:r>
      <w:r>
        <w:rPr>
          <w:color w:val="000000"/>
          <w:sz w:val="24"/>
          <w:szCs w:val="24"/>
        </w:rPr>
        <w:t xml:space="preserve">]. Destinatário: Elisa e Tânia Lispector. Lisboa, 4 ago. 1944. 1 carta. Disponível em: </w:t>
      </w:r>
      <w:hyperlink r:id="rId24">
        <w:r>
          <w:rPr>
            <w:color w:val="0000FF"/>
            <w:sz w:val="24"/>
            <w:szCs w:val="24"/>
            <w:u w:val="single"/>
          </w:rPr>
          <w:t>http://www.claricelispector.com.br/manuscrito_minhasqueridas.aspx</w:t>
        </w:r>
      </w:hyperlink>
      <w:r>
        <w:rPr>
          <w:color w:val="000000"/>
          <w:sz w:val="24"/>
          <w:szCs w:val="24"/>
        </w:rPr>
        <w:t>. Acesso em: 4 set. 2010.</w:t>
      </w:r>
    </w:p>
    <w:p w:rsidR="006012A8" w:rsidRDefault="00820C1D">
      <w:pPr>
        <w:pStyle w:val="Normal1"/>
        <w:pBdr>
          <w:top w:val="nil"/>
          <w:left w:val="nil"/>
          <w:bottom w:val="nil"/>
          <w:right w:val="nil"/>
          <w:between w:val="nil"/>
        </w:pBdr>
        <w:spacing w:before="240" w:after="120"/>
        <w:ind w:left="284"/>
        <w:jc w:val="both"/>
        <w:rPr>
          <w:color w:val="000000"/>
          <w:sz w:val="24"/>
          <w:szCs w:val="24"/>
        </w:rPr>
      </w:pPr>
      <w:r>
        <w:rPr>
          <w:color w:val="000000"/>
          <w:sz w:val="24"/>
          <w:szCs w:val="24"/>
        </w:rPr>
        <w:t>MARTINS, E</w:t>
      </w:r>
      <w:r w:rsidR="00306AD0">
        <w:rPr>
          <w:color w:val="000000"/>
          <w:sz w:val="24"/>
          <w:szCs w:val="24"/>
        </w:rPr>
        <w:t>xxxxxx</w:t>
      </w:r>
      <w:r>
        <w:rPr>
          <w:color w:val="000000"/>
          <w:sz w:val="24"/>
          <w:szCs w:val="24"/>
        </w:rPr>
        <w:t xml:space="preserve">. </w:t>
      </w:r>
      <w:r>
        <w:rPr>
          <w:b/>
          <w:color w:val="000000"/>
          <w:sz w:val="24"/>
          <w:szCs w:val="24"/>
        </w:rPr>
        <w:t>Palestra.</w:t>
      </w:r>
      <w:r>
        <w:rPr>
          <w:color w:val="000000"/>
          <w:sz w:val="24"/>
          <w:szCs w:val="24"/>
        </w:rPr>
        <w:t xml:space="preserve"> [jul. 2008]. São Paulo: USP, 2008. 1 CD-ROM. Palestra proferida por ocasião do 8. Congresso USP de Controladoria e Contabilidade – Padrões de Qualidade na Pesquisa Contábil.</w:t>
      </w:r>
    </w:p>
    <w:p w:rsidR="006012A8" w:rsidRDefault="00820C1D">
      <w:pPr>
        <w:pStyle w:val="Normal1"/>
        <w:pBdr>
          <w:top w:val="nil"/>
          <w:left w:val="nil"/>
          <w:bottom w:val="nil"/>
          <w:right w:val="nil"/>
          <w:between w:val="nil"/>
        </w:pBdr>
        <w:spacing w:before="240" w:after="120"/>
        <w:ind w:left="284"/>
        <w:jc w:val="both"/>
        <w:rPr>
          <w:color w:val="000000"/>
          <w:sz w:val="24"/>
          <w:szCs w:val="24"/>
        </w:rPr>
      </w:pPr>
      <w:r>
        <w:rPr>
          <w:color w:val="000000"/>
          <w:sz w:val="24"/>
          <w:szCs w:val="24"/>
        </w:rPr>
        <w:t>MOZART, W</w:t>
      </w:r>
      <w:r w:rsidR="00306AD0">
        <w:rPr>
          <w:color w:val="000000"/>
          <w:sz w:val="24"/>
          <w:szCs w:val="24"/>
        </w:rPr>
        <w:t>xxxxxx</w:t>
      </w:r>
      <w:r>
        <w:rPr>
          <w:color w:val="000000"/>
          <w:sz w:val="24"/>
          <w:szCs w:val="24"/>
        </w:rPr>
        <w:t xml:space="preserve"> A</w:t>
      </w:r>
      <w:r w:rsidR="00306AD0">
        <w:rPr>
          <w:color w:val="000000"/>
          <w:sz w:val="24"/>
          <w:szCs w:val="24"/>
        </w:rPr>
        <w:t>xxxxxxx</w:t>
      </w:r>
      <w:r>
        <w:rPr>
          <w:color w:val="000000"/>
          <w:sz w:val="24"/>
          <w:szCs w:val="24"/>
        </w:rPr>
        <w:t xml:space="preserve">. </w:t>
      </w:r>
      <w:r>
        <w:rPr>
          <w:b/>
          <w:color w:val="000000"/>
          <w:sz w:val="24"/>
          <w:szCs w:val="24"/>
        </w:rPr>
        <w:t>Sinfonia n.º 40 em sol menor</w:t>
      </w:r>
      <w:r>
        <w:rPr>
          <w:color w:val="000000"/>
          <w:sz w:val="24"/>
          <w:szCs w:val="24"/>
        </w:rPr>
        <w:t>: KV 550. Viena: Fiktionaler Verlag, 1778. 1 partitura.</w:t>
      </w:r>
    </w:p>
    <w:p w:rsidR="006012A8" w:rsidRDefault="00820C1D">
      <w:pPr>
        <w:pStyle w:val="Normal1"/>
        <w:pBdr>
          <w:top w:val="nil"/>
          <w:left w:val="nil"/>
          <w:bottom w:val="nil"/>
          <w:right w:val="nil"/>
          <w:between w:val="nil"/>
        </w:pBdr>
        <w:spacing w:before="240" w:after="120"/>
        <w:ind w:left="284"/>
        <w:jc w:val="both"/>
        <w:rPr>
          <w:color w:val="000000"/>
          <w:sz w:val="24"/>
          <w:szCs w:val="24"/>
        </w:rPr>
      </w:pPr>
      <w:r>
        <w:rPr>
          <w:color w:val="000000"/>
          <w:sz w:val="24"/>
          <w:szCs w:val="24"/>
        </w:rPr>
        <w:t>OLIVEIRA, J</w:t>
      </w:r>
      <w:r w:rsidR="00306AD0">
        <w:rPr>
          <w:color w:val="000000"/>
          <w:sz w:val="24"/>
          <w:szCs w:val="24"/>
        </w:rPr>
        <w:t>xxxxxx</w:t>
      </w:r>
      <w:r>
        <w:rPr>
          <w:color w:val="000000"/>
          <w:sz w:val="24"/>
          <w:szCs w:val="24"/>
        </w:rPr>
        <w:t xml:space="preserve"> P</w:t>
      </w:r>
      <w:r w:rsidR="00306AD0">
        <w:rPr>
          <w:color w:val="000000"/>
          <w:sz w:val="24"/>
          <w:szCs w:val="24"/>
        </w:rPr>
        <w:t>xxxxxx</w:t>
      </w:r>
      <w:r>
        <w:rPr>
          <w:color w:val="000000"/>
          <w:sz w:val="24"/>
          <w:szCs w:val="24"/>
        </w:rPr>
        <w:t xml:space="preserve"> M</w:t>
      </w:r>
      <w:r w:rsidR="00306AD0">
        <w:rPr>
          <w:color w:val="000000"/>
          <w:sz w:val="24"/>
          <w:szCs w:val="24"/>
        </w:rPr>
        <w:t>xxxxxx</w:t>
      </w:r>
      <w:r>
        <w:rPr>
          <w:color w:val="000000"/>
          <w:sz w:val="24"/>
          <w:szCs w:val="24"/>
        </w:rPr>
        <w:t xml:space="preserve">. </w:t>
      </w:r>
      <w:r>
        <w:rPr>
          <w:b/>
          <w:color w:val="000000"/>
          <w:sz w:val="24"/>
          <w:szCs w:val="24"/>
        </w:rPr>
        <w:t>Repositório digital da UFRGS é destaque em ranking internacional</w:t>
      </w:r>
      <w:r>
        <w:rPr>
          <w:color w:val="000000"/>
          <w:sz w:val="24"/>
          <w:szCs w:val="24"/>
        </w:rPr>
        <w:t xml:space="preserve">. Maceió, 19 ago. 2011. Twitter: @biblioufal. Disponível em: </w:t>
      </w:r>
      <w:hyperlink r:id="rId25" w:anchor="!/biblioufal">
        <w:r>
          <w:rPr>
            <w:color w:val="0000FF"/>
            <w:sz w:val="24"/>
            <w:szCs w:val="24"/>
            <w:u w:val="single"/>
          </w:rPr>
          <w:t>http://twitter.com/#!/biblioufal</w:t>
        </w:r>
      </w:hyperlink>
      <w:r>
        <w:rPr>
          <w:color w:val="000000"/>
          <w:sz w:val="24"/>
          <w:szCs w:val="24"/>
        </w:rPr>
        <w:t>. Acesso em: 20 ago. 2011.</w:t>
      </w:r>
    </w:p>
    <w:p w:rsidR="006012A8" w:rsidRDefault="00820C1D">
      <w:pPr>
        <w:pStyle w:val="Normal1"/>
        <w:pBdr>
          <w:top w:val="nil"/>
          <w:left w:val="nil"/>
          <w:bottom w:val="nil"/>
          <w:right w:val="nil"/>
          <w:between w:val="nil"/>
        </w:pBdr>
        <w:spacing w:before="240" w:after="120"/>
        <w:ind w:left="284"/>
        <w:jc w:val="both"/>
        <w:rPr>
          <w:color w:val="000000"/>
          <w:sz w:val="24"/>
          <w:szCs w:val="24"/>
        </w:rPr>
      </w:pPr>
      <w:r>
        <w:rPr>
          <w:color w:val="000000"/>
          <w:sz w:val="24"/>
          <w:szCs w:val="24"/>
        </w:rPr>
        <w:t>PILLA, L</w:t>
      </w:r>
      <w:r w:rsidR="00306AD0">
        <w:rPr>
          <w:color w:val="000000"/>
          <w:sz w:val="24"/>
          <w:szCs w:val="24"/>
        </w:rPr>
        <w:t>xxxxxx</w:t>
      </w:r>
      <w:r>
        <w:rPr>
          <w:color w:val="000000"/>
          <w:sz w:val="24"/>
          <w:szCs w:val="24"/>
        </w:rPr>
        <w:t>. [</w:t>
      </w:r>
      <w:r>
        <w:rPr>
          <w:b/>
          <w:color w:val="000000"/>
          <w:sz w:val="24"/>
          <w:szCs w:val="24"/>
        </w:rPr>
        <w:t>Correspondência</w:t>
      </w:r>
      <w:r>
        <w:rPr>
          <w:color w:val="000000"/>
          <w:sz w:val="24"/>
          <w:szCs w:val="24"/>
        </w:rPr>
        <w:t>]. Destinatário: Moysés Vellinho. Porto Alegre, 6 jun. 1979. 1 cartão pessoal.</w:t>
      </w:r>
    </w:p>
    <w:p w:rsidR="006012A8" w:rsidRDefault="00820C1D">
      <w:pPr>
        <w:pStyle w:val="Normal1"/>
        <w:pBdr>
          <w:top w:val="nil"/>
          <w:left w:val="nil"/>
          <w:bottom w:val="nil"/>
          <w:right w:val="nil"/>
          <w:between w:val="nil"/>
        </w:pBdr>
        <w:spacing w:before="240" w:after="120"/>
        <w:ind w:left="284"/>
        <w:jc w:val="both"/>
        <w:rPr>
          <w:color w:val="000000"/>
          <w:sz w:val="24"/>
          <w:szCs w:val="24"/>
        </w:rPr>
      </w:pPr>
      <w:r>
        <w:rPr>
          <w:color w:val="000000"/>
          <w:sz w:val="24"/>
          <w:szCs w:val="24"/>
        </w:rPr>
        <w:t xml:space="preserve">POLÍTICA. </w:t>
      </w:r>
      <w:r>
        <w:rPr>
          <w:i/>
          <w:color w:val="000000"/>
          <w:sz w:val="24"/>
          <w:szCs w:val="24"/>
        </w:rPr>
        <w:t>In</w:t>
      </w:r>
      <w:r>
        <w:rPr>
          <w:color w:val="000000"/>
          <w:sz w:val="24"/>
          <w:szCs w:val="24"/>
        </w:rPr>
        <w:t xml:space="preserve">: DICIONÁRIO da língua portuguesa. Lisboa: Priberam Informática, 1998. Disponível em: </w:t>
      </w:r>
      <w:hyperlink r:id="rId26">
        <w:r>
          <w:rPr>
            <w:color w:val="0000FF"/>
            <w:sz w:val="24"/>
            <w:szCs w:val="24"/>
            <w:u w:val="single"/>
          </w:rPr>
          <w:t>http://www.priberam.pt/dlDLPO</w:t>
        </w:r>
      </w:hyperlink>
      <w:r>
        <w:rPr>
          <w:color w:val="000000"/>
          <w:sz w:val="24"/>
          <w:szCs w:val="24"/>
        </w:rPr>
        <w:t xml:space="preserve">. Acesso em: 8 mar. 1999. </w:t>
      </w:r>
    </w:p>
    <w:p w:rsidR="006012A8" w:rsidRDefault="00820C1D">
      <w:pPr>
        <w:pStyle w:val="Normal1"/>
        <w:pBdr>
          <w:top w:val="nil"/>
          <w:left w:val="nil"/>
          <w:bottom w:val="nil"/>
          <w:right w:val="nil"/>
          <w:between w:val="nil"/>
        </w:pBdr>
        <w:spacing w:before="240" w:after="120"/>
        <w:ind w:left="284"/>
        <w:jc w:val="both"/>
        <w:rPr>
          <w:color w:val="000000"/>
          <w:sz w:val="24"/>
          <w:szCs w:val="24"/>
        </w:rPr>
      </w:pPr>
      <w:r>
        <w:rPr>
          <w:color w:val="000000"/>
          <w:sz w:val="24"/>
          <w:szCs w:val="24"/>
        </w:rPr>
        <w:t xml:space="preserve">RISCO-PAÍS cai 1,35%, aos 220 pontos; Global 40 sobe 0,24%. </w:t>
      </w:r>
      <w:r>
        <w:rPr>
          <w:b/>
          <w:color w:val="000000"/>
          <w:sz w:val="24"/>
          <w:szCs w:val="24"/>
        </w:rPr>
        <w:t>Valor Online</w:t>
      </w:r>
      <w:r>
        <w:rPr>
          <w:color w:val="000000"/>
          <w:sz w:val="24"/>
          <w:szCs w:val="24"/>
        </w:rPr>
        <w:t>, São Paulo, 15 set. 2006. Disponível em: &lt;link&gt;. Acesso em: 15 set. 2006.</w:t>
      </w:r>
    </w:p>
    <w:p w:rsidR="006012A8" w:rsidRDefault="00820C1D">
      <w:pPr>
        <w:pStyle w:val="Normal1"/>
        <w:pBdr>
          <w:top w:val="nil"/>
          <w:left w:val="nil"/>
          <w:bottom w:val="nil"/>
          <w:right w:val="nil"/>
          <w:between w:val="nil"/>
        </w:pBdr>
        <w:spacing w:before="240" w:after="120"/>
        <w:ind w:left="284"/>
        <w:jc w:val="both"/>
        <w:rPr>
          <w:color w:val="000000"/>
          <w:sz w:val="24"/>
          <w:szCs w:val="24"/>
        </w:rPr>
      </w:pPr>
      <w:r>
        <w:rPr>
          <w:color w:val="000000"/>
          <w:sz w:val="24"/>
          <w:szCs w:val="24"/>
        </w:rPr>
        <w:t>ROMANO, G</w:t>
      </w:r>
      <w:r w:rsidR="00306AD0">
        <w:rPr>
          <w:color w:val="000000"/>
          <w:sz w:val="24"/>
          <w:szCs w:val="24"/>
        </w:rPr>
        <w:t>xxxxxx</w:t>
      </w:r>
      <w:r>
        <w:rPr>
          <w:color w:val="000000"/>
          <w:sz w:val="24"/>
          <w:szCs w:val="24"/>
        </w:rPr>
        <w:t xml:space="preserve">. Imagens da juventude na era moderna. </w:t>
      </w:r>
      <w:r w:rsidRPr="00AD762C">
        <w:rPr>
          <w:color w:val="000000"/>
          <w:sz w:val="24"/>
          <w:szCs w:val="24"/>
          <w:lang w:val="en-US"/>
        </w:rPr>
        <w:t xml:space="preserve">In: LEVI, G.; SCHMIDT, J. (org.). </w:t>
      </w:r>
      <w:r>
        <w:rPr>
          <w:b/>
          <w:color w:val="000000"/>
          <w:sz w:val="24"/>
          <w:szCs w:val="24"/>
        </w:rPr>
        <w:t>História dos jovens 2</w:t>
      </w:r>
      <w:r>
        <w:rPr>
          <w:color w:val="000000"/>
          <w:sz w:val="24"/>
          <w:szCs w:val="24"/>
        </w:rPr>
        <w:t>: a época contemporânea. São Paulo: Companhia das Letras, 1996. p. 7-16.</w:t>
      </w:r>
    </w:p>
    <w:p w:rsidR="006012A8" w:rsidRPr="00306AD0" w:rsidRDefault="00820C1D" w:rsidP="006D7D35">
      <w:pPr>
        <w:pStyle w:val="Normal1"/>
        <w:pBdr>
          <w:top w:val="nil"/>
          <w:left w:val="nil"/>
          <w:bottom w:val="nil"/>
          <w:right w:val="nil"/>
          <w:between w:val="nil"/>
        </w:pBdr>
        <w:spacing w:before="240" w:after="120"/>
        <w:ind w:left="284"/>
        <w:jc w:val="both"/>
        <w:rPr>
          <w:color w:val="000000"/>
          <w:sz w:val="24"/>
          <w:szCs w:val="24"/>
          <w:lang w:val="en-US"/>
        </w:rPr>
      </w:pPr>
      <w:r w:rsidRPr="00306AD0">
        <w:rPr>
          <w:color w:val="000000"/>
          <w:sz w:val="24"/>
          <w:szCs w:val="24"/>
        </w:rPr>
        <w:t>SLAVICH, B</w:t>
      </w:r>
      <w:r w:rsidR="00306AD0" w:rsidRPr="00306AD0">
        <w:rPr>
          <w:color w:val="000000"/>
          <w:sz w:val="24"/>
          <w:szCs w:val="24"/>
        </w:rPr>
        <w:t>xxxxxxx</w:t>
      </w:r>
      <w:r w:rsidRPr="00306AD0">
        <w:rPr>
          <w:color w:val="000000"/>
          <w:sz w:val="24"/>
          <w:szCs w:val="24"/>
        </w:rPr>
        <w:t>; CAPPETTA, R</w:t>
      </w:r>
      <w:r w:rsidR="00306AD0" w:rsidRPr="00306AD0">
        <w:rPr>
          <w:color w:val="000000"/>
          <w:sz w:val="24"/>
          <w:szCs w:val="24"/>
        </w:rPr>
        <w:t>xxxxxx</w:t>
      </w:r>
      <w:r w:rsidRPr="00306AD0">
        <w:rPr>
          <w:color w:val="000000"/>
          <w:sz w:val="24"/>
          <w:szCs w:val="24"/>
        </w:rPr>
        <w:t>; GIANGRECO, A</w:t>
      </w:r>
      <w:r w:rsidR="00306AD0" w:rsidRPr="00306AD0">
        <w:rPr>
          <w:color w:val="000000"/>
          <w:sz w:val="24"/>
          <w:szCs w:val="24"/>
        </w:rPr>
        <w:t>xxxxxxxxxx</w:t>
      </w:r>
      <w:r w:rsidRPr="00306AD0">
        <w:rPr>
          <w:color w:val="000000"/>
          <w:sz w:val="24"/>
          <w:szCs w:val="24"/>
        </w:rPr>
        <w:t xml:space="preserve">. </w:t>
      </w:r>
      <w:r w:rsidRPr="00AD762C">
        <w:rPr>
          <w:color w:val="000000"/>
          <w:sz w:val="24"/>
          <w:szCs w:val="24"/>
          <w:lang w:val="en-US"/>
        </w:rPr>
        <w:t xml:space="preserve">Exploring the link between human resource practices and turnover in multi-brand companies: the role of brand </w:t>
      </w:r>
      <w:proofErr w:type="spellStart"/>
      <w:r w:rsidRPr="00AD762C">
        <w:rPr>
          <w:color w:val="000000"/>
          <w:sz w:val="24"/>
          <w:szCs w:val="24"/>
          <w:lang w:val="en-US"/>
        </w:rPr>
        <w:t>units’image</w:t>
      </w:r>
      <w:proofErr w:type="spellEnd"/>
      <w:r w:rsidRPr="00AD762C">
        <w:rPr>
          <w:color w:val="000000"/>
          <w:sz w:val="24"/>
          <w:szCs w:val="24"/>
          <w:lang w:val="en-US"/>
        </w:rPr>
        <w:t xml:space="preserve">. </w:t>
      </w:r>
      <w:r w:rsidRPr="00306AD0">
        <w:rPr>
          <w:b/>
          <w:color w:val="000000"/>
          <w:sz w:val="24"/>
          <w:szCs w:val="24"/>
          <w:lang w:val="en-US"/>
        </w:rPr>
        <w:t>European Management Journal</w:t>
      </w:r>
      <w:r w:rsidRPr="00306AD0">
        <w:rPr>
          <w:color w:val="000000"/>
          <w:sz w:val="24"/>
          <w:szCs w:val="24"/>
          <w:lang w:val="en-US"/>
        </w:rPr>
        <w:t>, London, 2013. In press.</w:t>
      </w:r>
    </w:p>
    <w:sectPr w:rsidR="006012A8" w:rsidRPr="00306AD0" w:rsidSect="006012A8">
      <w:headerReference w:type="even" r:id="rId27"/>
      <w:headerReference w:type="default" r:id="rId28"/>
      <w:footerReference w:type="even" r:id="rId29"/>
      <w:footerReference w:type="default" r:id="rId30"/>
      <w:headerReference w:type="first" r:id="rId31"/>
      <w:footerReference w:type="first" r:id="rId32"/>
      <w:pgSz w:w="11907" w:h="16840"/>
      <w:pgMar w:top="1843" w:right="1080" w:bottom="1440" w:left="1080" w:header="346" w:footer="461"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9C1" w:rsidRDefault="006719C1" w:rsidP="006012A8">
      <w:pPr>
        <w:spacing w:after="0" w:line="240" w:lineRule="auto"/>
      </w:pPr>
      <w:r>
        <w:separator/>
      </w:r>
    </w:p>
  </w:endnote>
  <w:endnote w:type="continuationSeparator" w:id="0">
    <w:p w:rsidR="006719C1" w:rsidRDefault="006719C1" w:rsidP="006012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2A8" w:rsidRDefault="004401BB">
    <w:pPr>
      <w:pStyle w:val="Normal1"/>
      <w:pBdr>
        <w:top w:val="nil"/>
        <w:left w:val="nil"/>
        <w:bottom w:val="nil"/>
        <w:right w:val="nil"/>
        <w:between w:val="nil"/>
      </w:pBdr>
      <w:tabs>
        <w:tab w:val="right" w:pos="9747"/>
      </w:tabs>
      <w:spacing w:after="0" w:line="360" w:lineRule="auto"/>
      <w:ind w:left="284"/>
      <w:jc w:val="right"/>
      <w:rPr>
        <w:color w:val="000000"/>
        <w:sz w:val="20"/>
        <w:szCs w:val="20"/>
      </w:rPr>
    </w:pPr>
    <w:r>
      <w:rPr>
        <w:b/>
        <w:color w:val="000000"/>
        <w:sz w:val="20"/>
        <w:szCs w:val="20"/>
      </w:rPr>
      <w:fldChar w:fldCharType="begin"/>
    </w:r>
    <w:r w:rsidR="00820C1D">
      <w:rPr>
        <w:b/>
        <w:color w:val="000000"/>
        <w:sz w:val="20"/>
        <w:szCs w:val="20"/>
      </w:rPr>
      <w:instrText>PAGE</w:instrText>
    </w:r>
    <w:r>
      <w:rPr>
        <w:b/>
        <w:color w:val="000000"/>
        <w:sz w:val="20"/>
        <w:szCs w:val="20"/>
      </w:rPr>
      <w:fldChar w:fldCharType="end"/>
    </w:r>
    <w:r w:rsidR="00820C1D">
      <w:rPr>
        <w:color w:val="000000"/>
        <w:sz w:val="20"/>
        <w:szCs w:val="20"/>
      </w:rPr>
      <w:t xml:space="preserve"> | </w:t>
    </w:r>
    <w:r w:rsidR="00820C1D">
      <w:rPr>
        <w:i/>
        <w:color w:val="000000"/>
        <w:sz w:val="20"/>
        <w:szCs w:val="20"/>
      </w:rPr>
      <w:t>Revista EaD em Foco</w:t>
    </w:r>
    <w:r w:rsidR="00820C1D">
      <w:rPr>
        <w:color w:val="000000"/>
        <w:sz w:val="20"/>
        <w:szCs w:val="20"/>
      </w:rPr>
      <w:t xml:space="preserve">, 2022, </w:t>
    </w:r>
    <w:r w:rsidR="00820C1D">
      <w:rPr>
        <w:b/>
        <w:color w:val="000000"/>
        <w:sz w:val="20"/>
        <w:szCs w:val="20"/>
      </w:rPr>
      <w:t>00</w:t>
    </w:r>
    <w:r w:rsidR="00820C1D">
      <w:rPr>
        <w:color w:val="000000"/>
        <w:sz w:val="20"/>
        <w:szCs w:val="20"/>
      </w:rPr>
      <w:t>, 1-3</w:t>
    </w:r>
    <w:r w:rsidR="00820C1D">
      <w:rPr>
        <w:color w:val="000000"/>
        <w:sz w:val="20"/>
        <w:szCs w:val="20"/>
      </w:rPr>
      <w:tab/>
      <w:t>Revista Científica de Educação a Distância</w:t>
    </w:r>
  </w:p>
  <w:p w:rsidR="006012A8" w:rsidRDefault="00820C1D">
    <w:pPr>
      <w:pStyle w:val="Normal1"/>
      <w:shd w:val="clear" w:color="auto" w:fill="E5DFEC"/>
      <w:spacing w:after="0"/>
      <w:jc w:val="center"/>
      <w:rPr>
        <w:sz w:val="20"/>
        <w:szCs w:val="20"/>
      </w:rPr>
    </w:pPr>
    <w:r>
      <w:rPr>
        <w:sz w:val="20"/>
        <w:szCs w:val="20"/>
      </w:rPr>
      <w:t>Pedimos não alterar as margens e demais formatações prévias deste documento.</w:t>
    </w:r>
  </w:p>
  <w:p w:rsidR="006012A8" w:rsidRDefault="006012A8">
    <w:pPr>
      <w:pStyle w:val="Normal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2A8" w:rsidRDefault="002B54D4">
    <w:pPr>
      <w:pStyle w:val="Normal1"/>
      <w:pBdr>
        <w:top w:val="nil"/>
        <w:left w:val="nil"/>
        <w:bottom w:val="nil"/>
        <w:right w:val="nil"/>
        <w:between w:val="nil"/>
      </w:pBdr>
      <w:tabs>
        <w:tab w:val="right" w:pos="9747"/>
      </w:tabs>
      <w:spacing w:after="0" w:line="360" w:lineRule="auto"/>
      <w:ind w:left="284"/>
      <w:jc w:val="right"/>
      <w:rPr>
        <w:color w:val="000000"/>
        <w:sz w:val="20"/>
        <w:szCs w:val="20"/>
      </w:rPr>
    </w:pPr>
    <w:r>
      <w:rPr>
        <w:i/>
        <w:noProof/>
        <w:color w:val="000000"/>
        <w:sz w:val="20"/>
        <w:szCs w:val="20"/>
        <w:lang w:val="en-US"/>
      </w:rPr>
      <w:drawing>
        <wp:inline distT="0" distB="0" distL="0" distR="0">
          <wp:extent cx="550658" cy="477982"/>
          <wp:effectExtent l="19050" t="0" r="1792" b="0"/>
          <wp:docPr id="5" name="Picture 4" descr="Cópia de Cópia de Sh18_20250505_173205_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ópia de Cópia de Sh18_20250505_173205_0003.png"/>
                  <pic:cNvPicPr/>
                </pic:nvPicPr>
                <pic:blipFill>
                  <a:blip r:embed="rId1"/>
                  <a:stretch>
                    <a:fillRect/>
                  </a:stretch>
                </pic:blipFill>
                <pic:spPr>
                  <a:xfrm>
                    <a:off x="0" y="0"/>
                    <a:ext cx="552545" cy="479620"/>
                  </a:xfrm>
                  <a:prstGeom prst="rect">
                    <a:avLst/>
                  </a:prstGeom>
                </pic:spPr>
              </pic:pic>
            </a:graphicData>
          </a:graphic>
        </wp:inline>
      </w:drawing>
    </w:r>
    <w:r w:rsidR="00820C1D">
      <w:rPr>
        <w:i/>
        <w:color w:val="000000"/>
        <w:sz w:val="20"/>
        <w:szCs w:val="20"/>
      </w:rPr>
      <w:tab/>
    </w:r>
    <w:r w:rsidR="00820C1D">
      <w:rPr>
        <w:color w:val="000000"/>
        <w:sz w:val="24"/>
        <w:szCs w:val="24"/>
      </w:rPr>
      <w:t xml:space="preserve">| </w:t>
    </w:r>
    <w:r w:rsidR="004401BB">
      <w:rPr>
        <w:b/>
        <w:color w:val="000000"/>
        <w:sz w:val="24"/>
        <w:szCs w:val="24"/>
      </w:rPr>
      <w:fldChar w:fldCharType="begin"/>
    </w:r>
    <w:r w:rsidR="00820C1D">
      <w:rPr>
        <w:b/>
        <w:color w:val="000000"/>
        <w:sz w:val="24"/>
        <w:szCs w:val="24"/>
      </w:rPr>
      <w:instrText>PAGE</w:instrText>
    </w:r>
    <w:r w:rsidR="004401BB">
      <w:rPr>
        <w:b/>
        <w:color w:val="000000"/>
        <w:sz w:val="24"/>
        <w:szCs w:val="24"/>
      </w:rPr>
      <w:fldChar w:fldCharType="separate"/>
    </w:r>
    <w:r w:rsidR="005A19B6">
      <w:rPr>
        <w:b/>
        <w:noProof/>
        <w:color w:val="000000"/>
        <w:sz w:val="24"/>
        <w:szCs w:val="24"/>
      </w:rPr>
      <w:t>2</w:t>
    </w:r>
    <w:r w:rsidR="004401BB">
      <w:rPr>
        <w:b/>
        <w:color w:val="000000"/>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2A8" w:rsidRDefault="00820C1D">
    <w:pPr>
      <w:pStyle w:val="Normal1"/>
      <w:pBdr>
        <w:top w:val="nil"/>
        <w:left w:val="nil"/>
        <w:bottom w:val="nil"/>
        <w:right w:val="nil"/>
        <w:between w:val="nil"/>
      </w:pBdr>
      <w:tabs>
        <w:tab w:val="right" w:pos="9747"/>
      </w:tabs>
      <w:spacing w:after="0" w:line="360" w:lineRule="auto"/>
      <w:ind w:left="284"/>
      <w:jc w:val="right"/>
      <w:rPr>
        <w:color w:val="000000"/>
        <w:sz w:val="20"/>
        <w:szCs w:val="20"/>
      </w:rPr>
    </w:pPr>
    <w:r>
      <w:rPr>
        <w:noProof/>
        <w:lang w:val="en-US"/>
      </w:rPr>
      <w:drawing>
        <wp:anchor distT="0" distB="0" distL="114300" distR="114300" simplePos="0" relativeHeight="251659264" behindDoc="0" locked="0" layoutInCell="1" allowOverlap="1">
          <wp:simplePos x="0" y="0"/>
          <wp:positionH relativeFrom="column">
            <wp:posOffset>5553075</wp:posOffset>
          </wp:positionH>
          <wp:positionV relativeFrom="paragraph">
            <wp:posOffset>-295272</wp:posOffset>
          </wp:positionV>
          <wp:extent cx="637540" cy="22415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7540" cy="224155"/>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9C1" w:rsidRDefault="006719C1" w:rsidP="006012A8">
      <w:pPr>
        <w:spacing w:after="0" w:line="240" w:lineRule="auto"/>
      </w:pPr>
      <w:r>
        <w:separator/>
      </w:r>
    </w:p>
  </w:footnote>
  <w:footnote w:type="continuationSeparator" w:id="0">
    <w:p w:rsidR="006719C1" w:rsidRDefault="006719C1" w:rsidP="006012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2A8" w:rsidRDefault="00820C1D">
    <w:pPr>
      <w:pStyle w:val="Normal1"/>
      <w:pBdr>
        <w:top w:val="nil"/>
        <w:left w:val="nil"/>
        <w:bottom w:val="nil"/>
        <w:right w:val="nil"/>
        <w:between w:val="nil"/>
      </w:pBdr>
      <w:tabs>
        <w:tab w:val="center" w:pos="4513"/>
        <w:tab w:val="right" w:pos="9026"/>
        <w:tab w:val="right" w:pos="10206"/>
      </w:tabs>
      <w:spacing w:after="240" w:line="240" w:lineRule="auto"/>
      <w:rPr>
        <w:color w:val="999999"/>
        <w:sz w:val="20"/>
        <w:szCs w:val="20"/>
      </w:rPr>
    </w:pPr>
    <w:r>
      <w:rPr>
        <w:b/>
        <w:color w:val="999999"/>
        <w:sz w:val="20"/>
        <w:szCs w:val="20"/>
      </w:rPr>
      <w:t>NOME DA SEÇÂO (NÃO ALTERAR)</w:t>
    </w:r>
    <w:r>
      <w:rPr>
        <w:color w:val="999999"/>
        <w:sz w:val="20"/>
        <w:szCs w:val="20"/>
      </w:rPr>
      <w:tab/>
    </w:r>
    <w:r>
      <w:rPr>
        <w:b/>
        <w:i/>
        <w:color w:val="999999"/>
        <w:sz w:val="20"/>
        <w:szCs w:val="20"/>
      </w:rPr>
      <w:t>Revista EaD em Foco</w:t>
    </w:r>
  </w:p>
  <w:p w:rsidR="006012A8" w:rsidRDefault="00820C1D">
    <w:pPr>
      <w:pStyle w:val="Normal1"/>
      <w:shd w:val="clear" w:color="auto" w:fill="E5DFEC"/>
      <w:spacing w:after="0"/>
      <w:jc w:val="center"/>
      <w:rPr>
        <w:sz w:val="20"/>
        <w:szCs w:val="20"/>
      </w:rPr>
    </w:pPr>
    <w:r>
      <w:rPr>
        <w:sz w:val="20"/>
        <w:szCs w:val="20"/>
      </w:rPr>
      <w:t>Pedimos não alterar as margens e demais formatações prévias deste documento.</w:t>
    </w:r>
  </w:p>
  <w:p w:rsidR="006012A8" w:rsidRDefault="006012A8">
    <w:pPr>
      <w:pStyle w:val="Normal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2A8" w:rsidRDefault="00820C1D">
    <w:pPr>
      <w:pStyle w:val="Normal1"/>
      <w:pBdr>
        <w:top w:val="nil"/>
        <w:left w:val="nil"/>
        <w:bottom w:val="nil"/>
        <w:right w:val="nil"/>
        <w:between w:val="nil"/>
      </w:pBdr>
      <w:spacing w:after="120"/>
      <w:ind w:left="284"/>
      <w:jc w:val="both"/>
      <w:rPr>
        <w:color w:val="000000"/>
        <w:sz w:val="24"/>
        <w:szCs w:val="24"/>
      </w:rPr>
    </w:pPr>
    <w:r>
      <w:rPr>
        <w:noProof/>
        <w:lang w:val="en-US"/>
      </w:rPr>
      <w:drawing>
        <wp:anchor distT="0" distB="0" distL="114300" distR="114300" simplePos="0" relativeHeight="251658240" behindDoc="0" locked="0" layoutInCell="1" allowOverlap="1">
          <wp:simplePos x="0" y="0"/>
          <wp:positionH relativeFrom="column">
            <wp:posOffset>169087</wp:posOffset>
          </wp:positionH>
          <wp:positionV relativeFrom="paragraph">
            <wp:posOffset>236855</wp:posOffset>
          </wp:positionV>
          <wp:extent cx="665480" cy="263525"/>
          <wp:effectExtent l="0" t="0" r="0" b="0"/>
          <wp:wrapSquare wrapText="bothSides" distT="0" distB="0" distL="114300" distR="114300"/>
          <wp:docPr id="3" name="image3.png" descr="Logo do HCTE"/>
          <wp:cNvGraphicFramePr/>
          <a:graphic xmlns:a="http://schemas.openxmlformats.org/drawingml/2006/main">
            <a:graphicData uri="http://schemas.openxmlformats.org/drawingml/2006/picture">
              <pic:pic xmlns:pic="http://schemas.openxmlformats.org/drawingml/2006/picture">
                <pic:nvPicPr>
                  <pic:cNvPr id="0" name="image3.png" descr="Logo do HCTE"/>
                  <pic:cNvPicPr preferRelativeResize="0"/>
                </pic:nvPicPr>
                <pic:blipFill>
                  <a:blip r:embed="rId1"/>
                  <a:srcRect/>
                  <a:stretch>
                    <a:fillRect/>
                  </a:stretch>
                </pic:blipFill>
                <pic:spPr>
                  <a:xfrm>
                    <a:off x="0" y="0"/>
                    <a:ext cx="665480" cy="263525"/>
                  </a:xfrm>
                  <a:prstGeom prst="rect">
                    <a:avLst/>
                  </a:prstGeom>
                  <a:ln/>
                </pic:spPr>
              </pic:pic>
            </a:graphicData>
          </a:graphic>
        </wp:anchor>
      </w:drawing>
    </w:r>
  </w:p>
  <w:p w:rsidR="006012A8" w:rsidRDefault="00820C1D">
    <w:pPr>
      <w:pStyle w:val="Normal1"/>
      <w:pBdr>
        <w:top w:val="nil"/>
        <w:left w:val="nil"/>
        <w:bottom w:val="nil"/>
        <w:right w:val="nil"/>
        <w:between w:val="nil"/>
      </w:pBdr>
      <w:tabs>
        <w:tab w:val="right" w:pos="9639"/>
      </w:tabs>
      <w:spacing w:after="120"/>
      <w:ind w:left="284"/>
      <w:jc w:val="both"/>
      <w:rPr>
        <w:color w:val="595959"/>
      </w:rPr>
    </w:pPr>
    <w:r>
      <w:rPr>
        <w:color w:val="595959"/>
      </w:rPr>
      <w:tab/>
    </w:r>
    <w:r>
      <w:rPr>
        <w:color w:val="595959"/>
      </w:rPr>
      <w:t xml:space="preserve">Anais do </w:t>
    </w:r>
    <w:r w:rsidR="00B66358">
      <w:rPr>
        <w:color w:val="595959"/>
      </w:rPr>
      <w:t xml:space="preserve">Congresso </w:t>
    </w:r>
    <w:r>
      <w:rPr>
        <w:color w:val="595959"/>
      </w:rPr>
      <w:t>Scientiarum Historia</w:t>
    </w:r>
    <w:r w:rsidR="00B66358">
      <w:rPr>
        <w:color w:val="595959"/>
      </w:rPr>
      <w:t xml:space="preserve"> 1</w:t>
    </w:r>
    <w:r w:rsidR="005A19B6">
      <w:rPr>
        <w:color w:val="595959"/>
      </w:rPr>
      <w:t>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2A8" w:rsidRDefault="002B54D4">
    <w:pPr>
      <w:pStyle w:val="Normal1"/>
      <w:shd w:val="clear" w:color="auto" w:fill="FFFFFF"/>
      <w:tabs>
        <w:tab w:val="center" w:pos="4513"/>
        <w:tab w:val="right" w:pos="9026"/>
      </w:tabs>
      <w:spacing w:after="240" w:line="240" w:lineRule="auto"/>
      <w:ind w:right="-1053"/>
      <w:rPr>
        <w:b/>
        <w:color w:val="000000"/>
        <w:sz w:val="20"/>
        <w:szCs w:val="20"/>
      </w:rPr>
    </w:pPr>
    <w:r>
      <w:rPr>
        <w:b/>
        <w:noProof/>
        <w:color w:val="000000"/>
        <w:sz w:val="20"/>
        <w:szCs w:val="20"/>
        <w:lang w:val="en-US"/>
      </w:rPr>
      <w:drawing>
        <wp:inline distT="0" distB="0" distL="0" distR="0">
          <wp:extent cx="6189345" cy="829310"/>
          <wp:effectExtent l="19050" t="0" r="1905" b="0"/>
          <wp:docPr id="2" name="Picture 1" descr="headsite_sh18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site_sh18_final.png"/>
                  <pic:cNvPicPr/>
                </pic:nvPicPr>
                <pic:blipFill>
                  <a:blip r:embed="rId1"/>
                  <a:stretch>
                    <a:fillRect/>
                  </a:stretch>
                </pic:blipFill>
                <pic:spPr>
                  <a:xfrm>
                    <a:off x="0" y="0"/>
                    <a:ext cx="6189345" cy="82931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54DE"/>
    <w:multiLevelType w:val="multilevel"/>
    <w:tmpl w:val="5246966E"/>
    <w:lvl w:ilvl="0">
      <w:start w:val="1"/>
      <w:numFmt w:val="decimal"/>
      <w:lvlText w:val="%1."/>
      <w:lvlJc w:val="left"/>
      <w:pPr>
        <w:ind w:left="720" w:hanging="360"/>
      </w:pPr>
    </w:lvl>
    <w:lvl w:ilvl="1">
      <w:start w:val="1"/>
      <w:numFmt w:val="decimal"/>
      <w:lvlText w:val="%1.%2"/>
      <w:lvlJc w:val="left"/>
      <w:pPr>
        <w:ind w:left="756" w:hanging="396"/>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hyphenationZone w:val="425"/>
  <w:characterSpacingControl w:val="doNotCompress"/>
  <w:hdrShapeDefaults>
    <o:shapedefaults v:ext="edit" spidmax="12290"/>
  </w:hdrShapeDefaults>
  <w:footnotePr>
    <w:footnote w:id="-1"/>
    <w:footnote w:id="0"/>
  </w:footnotePr>
  <w:endnotePr>
    <w:endnote w:id="-1"/>
    <w:endnote w:id="0"/>
  </w:endnotePr>
  <w:compat/>
  <w:rsids>
    <w:rsidRoot w:val="006012A8"/>
    <w:rsid w:val="0000565D"/>
    <w:rsid w:val="00024BB9"/>
    <w:rsid w:val="00062E48"/>
    <w:rsid w:val="000E130A"/>
    <w:rsid w:val="000F1905"/>
    <w:rsid w:val="00136FE4"/>
    <w:rsid w:val="00165301"/>
    <w:rsid w:val="001A5E85"/>
    <w:rsid w:val="002105BE"/>
    <w:rsid w:val="0021601B"/>
    <w:rsid w:val="0021671B"/>
    <w:rsid w:val="002325A8"/>
    <w:rsid w:val="002529E7"/>
    <w:rsid w:val="002723ED"/>
    <w:rsid w:val="0027665C"/>
    <w:rsid w:val="00287C0F"/>
    <w:rsid w:val="002A1861"/>
    <w:rsid w:val="002B54D4"/>
    <w:rsid w:val="002C1705"/>
    <w:rsid w:val="00305414"/>
    <w:rsid w:val="00306AD0"/>
    <w:rsid w:val="0031039C"/>
    <w:rsid w:val="00327C40"/>
    <w:rsid w:val="00343152"/>
    <w:rsid w:val="003811C8"/>
    <w:rsid w:val="00392A68"/>
    <w:rsid w:val="00395874"/>
    <w:rsid w:val="003A645B"/>
    <w:rsid w:val="003B730A"/>
    <w:rsid w:val="003D172F"/>
    <w:rsid w:val="003E1468"/>
    <w:rsid w:val="00402FD1"/>
    <w:rsid w:val="004401BB"/>
    <w:rsid w:val="004517F7"/>
    <w:rsid w:val="00473F70"/>
    <w:rsid w:val="00483A05"/>
    <w:rsid w:val="00490E1F"/>
    <w:rsid w:val="004E1E0C"/>
    <w:rsid w:val="004E2C81"/>
    <w:rsid w:val="004E3725"/>
    <w:rsid w:val="00555855"/>
    <w:rsid w:val="00556AF6"/>
    <w:rsid w:val="005610F2"/>
    <w:rsid w:val="005618BA"/>
    <w:rsid w:val="005775CD"/>
    <w:rsid w:val="0058021D"/>
    <w:rsid w:val="0059733A"/>
    <w:rsid w:val="005A19B6"/>
    <w:rsid w:val="005C4442"/>
    <w:rsid w:val="006012A8"/>
    <w:rsid w:val="00625519"/>
    <w:rsid w:val="006354C5"/>
    <w:rsid w:val="00650CCA"/>
    <w:rsid w:val="00654C41"/>
    <w:rsid w:val="0066267B"/>
    <w:rsid w:val="00664946"/>
    <w:rsid w:val="006719C1"/>
    <w:rsid w:val="00681F29"/>
    <w:rsid w:val="00682265"/>
    <w:rsid w:val="00694370"/>
    <w:rsid w:val="006B06F5"/>
    <w:rsid w:val="006B43E1"/>
    <w:rsid w:val="006C4454"/>
    <w:rsid w:val="006D7D35"/>
    <w:rsid w:val="006E5E47"/>
    <w:rsid w:val="007127EB"/>
    <w:rsid w:val="00735FFC"/>
    <w:rsid w:val="007424CC"/>
    <w:rsid w:val="00750780"/>
    <w:rsid w:val="007B4658"/>
    <w:rsid w:val="007B6864"/>
    <w:rsid w:val="007B6D82"/>
    <w:rsid w:val="007E1524"/>
    <w:rsid w:val="007F54A4"/>
    <w:rsid w:val="00801B3A"/>
    <w:rsid w:val="00813F70"/>
    <w:rsid w:val="00820C1D"/>
    <w:rsid w:val="008573F0"/>
    <w:rsid w:val="00860FA9"/>
    <w:rsid w:val="00866198"/>
    <w:rsid w:val="008C07F7"/>
    <w:rsid w:val="008C1922"/>
    <w:rsid w:val="00960D62"/>
    <w:rsid w:val="00963927"/>
    <w:rsid w:val="00963EF6"/>
    <w:rsid w:val="00997905"/>
    <w:rsid w:val="00997BB5"/>
    <w:rsid w:val="009C1BEF"/>
    <w:rsid w:val="009E6C52"/>
    <w:rsid w:val="00A06941"/>
    <w:rsid w:val="00A11139"/>
    <w:rsid w:val="00A469A2"/>
    <w:rsid w:val="00A4723B"/>
    <w:rsid w:val="00A90989"/>
    <w:rsid w:val="00AD762C"/>
    <w:rsid w:val="00AE6257"/>
    <w:rsid w:val="00B66358"/>
    <w:rsid w:val="00B759DE"/>
    <w:rsid w:val="00B84A2F"/>
    <w:rsid w:val="00B974EB"/>
    <w:rsid w:val="00BB3E79"/>
    <w:rsid w:val="00BC1CB8"/>
    <w:rsid w:val="00BC5F75"/>
    <w:rsid w:val="00C27DC6"/>
    <w:rsid w:val="00C34FBE"/>
    <w:rsid w:val="00C35923"/>
    <w:rsid w:val="00C541FE"/>
    <w:rsid w:val="00C61176"/>
    <w:rsid w:val="00C672D9"/>
    <w:rsid w:val="00C744D5"/>
    <w:rsid w:val="00C77FA7"/>
    <w:rsid w:val="00C8440D"/>
    <w:rsid w:val="00C859AE"/>
    <w:rsid w:val="00CF17E7"/>
    <w:rsid w:val="00D12BA0"/>
    <w:rsid w:val="00D3417B"/>
    <w:rsid w:val="00D7538A"/>
    <w:rsid w:val="00D92402"/>
    <w:rsid w:val="00DB1724"/>
    <w:rsid w:val="00DD5BAC"/>
    <w:rsid w:val="00DE3D90"/>
    <w:rsid w:val="00DE72B1"/>
    <w:rsid w:val="00DE74A3"/>
    <w:rsid w:val="00DF08C2"/>
    <w:rsid w:val="00E37EE9"/>
    <w:rsid w:val="00E44760"/>
    <w:rsid w:val="00EA2A57"/>
    <w:rsid w:val="00EB0CCA"/>
    <w:rsid w:val="00EC0D31"/>
    <w:rsid w:val="00EF222C"/>
    <w:rsid w:val="00EF5B60"/>
    <w:rsid w:val="00F00C7F"/>
    <w:rsid w:val="00F14140"/>
    <w:rsid w:val="00F176F9"/>
    <w:rsid w:val="00F32F8E"/>
    <w:rsid w:val="00F3762D"/>
    <w:rsid w:val="00F8333C"/>
    <w:rsid w:val="00F83F2E"/>
    <w:rsid w:val="00FA6F36"/>
    <w:rsid w:val="00FC0EB6"/>
    <w:rsid w:val="00FC1CDF"/>
    <w:rsid w:val="00FF2F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3E1"/>
  </w:style>
  <w:style w:type="paragraph" w:styleId="Heading1">
    <w:name w:val="heading 1"/>
    <w:basedOn w:val="Normal1"/>
    <w:next w:val="Normal1"/>
    <w:rsid w:val="006012A8"/>
    <w:pPr>
      <w:keepNext/>
      <w:keepLines/>
      <w:widowControl w:val="0"/>
      <w:spacing w:before="480" w:after="240" w:line="240" w:lineRule="auto"/>
      <w:ind w:left="720" w:hanging="448"/>
      <w:outlineLvl w:val="0"/>
    </w:pPr>
    <w:rPr>
      <w:b/>
      <w:color w:val="C00000"/>
      <w:sz w:val="32"/>
      <w:szCs w:val="32"/>
    </w:rPr>
  </w:style>
  <w:style w:type="paragraph" w:styleId="Heading2">
    <w:name w:val="heading 2"/>
    <w:basedOn w:val="Normal1"/>
    <w:next w:val="Normal1"/>
    <w:rsid w:val="006012A8"/>
    <w:pPr>
      <w:keepNext/>
      <w:widowControl w:val="0"/>
      <w:tabs>
        <w:tab w:val="left" w:pos="426"/>
      </w:tabs>
      <w:spacing w:before="480" w:after="0"/>
      <w:ind w:firstLine="284"/>
      <w:jc w:val="both"/>
      <w:outlineLvl w:val="1"/>
    </w:pPr>
    <w:rPr>
      <w:b/>
      <w:color w:val="C00000"/>
      <w:sz w:val="26"/>
      <w:szCs w:val="26"/>
    </w:rPr>
  </w:style>
  <w:style w:type="paragraph" w:styleId="Heading3">
    <w:name w:val="heading 3"/>
    <w:basedOn w:val="Normal1"/>
    <w:next w:val="Normal1"/>
    <w:rsid w:val="006012A8"/>
    <w:pPr>
      <w:keepNext/>
      <w:keepLines/>
      <w:spacing w:before="40" w:after="0"/>
      <w:outlineLvl w:val="2"/>
    </w:pPr>
    <w:rPr>
      <w:rFonts w:ascii="Cambria" w:eastAsia="Cambria" w:hAnsi="Cambria" w:cs="Cambria"/>
      <w:color w:val="243F61"/>
      <w:sz w:val="24"/>
      <w:szCs w:val="24"/>
    </w:rPr>
  </w:style>
  <w:style w:type="paragraph" w:styleId="Heading4">
    <w:name w:val="heading 4"/>
    <w:basedOn w:val="Normal1"/>
    <w:next w:val="Normal1"/>
    <w:rsid w:val="006012A8"/>
    <w:pPr>
      <w:keepNext/>
      <w:keepLines/>
      <w:spacing w:before="240" w:after="40"/>
      <w:outlineLvl w:val="3"/>
    </w:pPr>
    <w:rPr>
      <w:b/>
      <w:sz w:val="24"/>
      <w:szCs w:val="24"/>
    </w:rPr>
  </w:style>
  <w:style w:type="paragraph" w:styleId="Heading5">
    <w:name w:val="heading 5"/>
    <w:basedOn w:val="Normal1"/>
    <w:next w:val="Normal1"/>
    <w:rsid w:val="006012A8"/>
    <w:pPr>
      <w:keepNext/>
      <w:keepLines/>
      <w:spacing w:before="220" w:after="40"/>
      <w:outlineLvl w:val="4"/>
    </w:pPr>
    <w:rPr>
      <w:b/>
    </w:rPr>
  </w:style>
  <w:style w:type="paragraph" w:styleId="Heading6">
    <w:name w:val="heading 6"/>
    <w:basedOn w:val="Normal1"/>
    <w:next w:val="Normal1"/>
    <w:rsid w:val="006012A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012A8"/>
  </w:style>
  <w:style w:type="paragraph" w:styleId="Title">
    <w:name w:val="Title"/>
    <w:basedOn w:val="Normal1"/>
    <w:next w:val="Normal1"/>
    <w:rsid w:val="006012A8"/>
    <w:pPr>
      <w:tabs>
        <w:tab w:val="left" w:pos="284"/>
      </w:tabs>
      <w:spacing w:before="400" w:after="160" w:line="240" w:lineRule="auto"/>
    </w:pPr>
    <w:rPr>
      <w:b/>
      <w:sz w:val="29"/>
      <w:szCs w:val="29"/>
    </w:rPr>
  </w:style>
  <w:style w:type="paragraph" w:styleId="Subtitle">
    <w:name w:val="Subtitle"/>
    <w:basedOn w:val="Normal1"/>
    <w:next w:val="Normal1"/>
    <w:rsid w:val="006012A8"/>
    <w:pPr>
      <w:spacing w:after="160"/>
    </w:pPr>
    <w:rPr>
      <w:color w:val="5A5A5A"/>
    </w:rPr>
  </w:style>
  <w:style w:type="table" w:customStyle="1" w:styleId="a">
    <w:basedOn w:val="TableNormal"/>
    <w:rsid w:val="006012A8"/>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6012A8"/>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AD7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62C"/>
    <w:rPr>
      <w:rFonts w:ascii="Tahoma" w:hAnsi="Tahoma" w:cs="Tahoma"/>
      <w:sz w:val="16"/>
      <w:szCs w:val="16"/>
    </w:rPr>
  </w:style>
  <w:style w:type="character" w:styleId="Hyperlink">
    <w:name w:val="Hyperlink"/>
    <w:basedOn w:val="DefaultParagraphFont"/>
    <w:uiPriority w:val="99"/>
    <w:unhideWhenUsed/>
    <w:rsid w:val="00F83F2E"/>
    <w:rPr>
      <w:color w:val="0000FF" w:themeColor="hyperlink"/>
      <w:u w:val="single"/>
    </w:rPr>
  </w:style>
  <w:style w:type="character" w:customStyle="1" w:styleId="MenoPendente1">
    <w:name w:val="Menção Pendente1"/>
    <w:basedOn w:val="DefaultParagraphFont"/>
    <w:uiPriority w:val="99"/>
    <w:semiHidden/>
    <w:unhideWhenUsed/>
    <w:rsid w:val="00F83F2E"/>
    <w:rPr>
      <w:color w:val="605E5C"/>
      <w:shd w:val="clear" w:color="auto" w:fill="E1DFDD"/>
    </w:rPr>
  </w:style>
  <w:style w:type="character" w:styleId="CommentReference">
    <w:name w:val="annotation reference"/>
    <w:basedOn w:val="DefaultParagraphFont"/>
    <w:uiPriority w:val="99"/>
    <w:semiHidden/>
    <w:unhideWhenUsed/>
    <w:rsid w:val="003E1468"/>
    <w:rPr>
      <w:sz w:val="16"/>
      <w:szCs w:val="16"/>
    </w:rPr>
  </w:style>
  <w:style w:type="paragraph" w:styleId="CommentText">
    <w:name w:val="annotation text"/>
    <w:basedOn w:val="Normal"/>
    <w:link w:val="CommentTextChar"/>
    <w:uiPriority w:val="99"/>
    <w:unhideWhenUsed/>
    <w:rsid w:val="003E1468"/>
    <w:pPr>
      <w:spacing w:line="240" w:lineRule="auto"/>
    </w:pPr>
    <w:rPr>
      <w:sz w:val="20"/>
      <w:szCs w:val="20"/>
    </w:rPr>
  </w:style>
  <w:style w:type="character" w:customStyle="1" w:styleId="CommentTextChar">
    <w:name w:val="Comment Text Char"/>
    <w:basedOn w:val="DefaultParagraphFont"/>
    <w:link w:val="CommentText"/>
    <w:uiPriority w:val="99"/>
    <w:rsid w:val="003E1468"/>
    <w:rPr>
      <w:sz w:val="20"/>
      <w:szCs w:val="20"/>
    </w:rPr>
  </w:style>
  <w:style w:type="paragraph" w:styleId="CommentSubject">
    <w:name w:val="annotation subject"/>
    <w:basedOn w:val="CommentText"/>
    <w:next w:val="CommentText"/>
    <w:link w:val="CommentSubjectChar"/>
    <w:uiPriority w:val="99"/>
    <w:semiHidden/>
    <w:unhideWhenUsed/>
    <w:rsid w:val="003E1468"/>
    <w:rPr>
      <w:b/>
      <w:bCs/>
    </w:rPr>
  </w:style>
  <w:style w:type="character" w:customStyle="1" w:styleId="CommentSubjectChar">
    <w:name w:val="Comment Subject Char"/>
    <w:basedOn w:val="CommentTextChar"/>
    <w:link w:val="CommentSubject"/>
    <w:uiPriority w:val="99"/>
    <w:semiHidden/>
    <w:rsid w:val="003E1468"/>
    <w:rPr>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ilton.santos@ufba.br" TargetMode="External"/><Relationship Id="rId13" Type="http://schemas.openxmlformats.org/officeDocument/2006/relationships/hyperlink" Target="http://www.hcte.ufrj.br/sh_anais.htm" TargetMode="External"/><Relationship Id="rId18" Type="http://schemas.openxmlformats.org/officeDocument/2006/relationships/hyperlink" Target="http://dx.doi.org/10.1590/S1519-70772014000100002" TargetMode="External"/><Relationship Id="rId26" Type="http://schemas.openxmlformats.org/officeDocument/2006/relationships/hyperlink" Target="http://www.priberam.pt/dlDLPO" TargetMode="External"/><Relationship Id="rId3" Type="http://schemas.openxmlformats.org/officeDocument/2006/relationships/settings" Target="settings.xml"/><Relationship Id="rId21" Type="http://schemas.openxmlformats.org/officeDocument/2006/relationships/hyperlink" Target="https://patentscope.wipo.int/search/en/detail.jsf?docId=WO2005030850" TargetMode="External"/><Relationship Id="rId34" Type="http://schemas.openxmlformats.org/officeDocument/2006/relationships/theme" Target="theme/theme1.xml"/><Relationship Id="rId7" Type="http://schemas.openxmlformats.org/officeDocument/2006/relationships/hyperlink" Target="mailto:maria.do.socorro@hcte.ufrj.br" TargetMode="External"/><Relationship Id="rId12" Type="http://schemas.openxmlformats.org/officeDocument/2006/relationships/hyperlink" Target="http://www.bioqmed.ufrj.br/wp-content/uploads/2019/06/qb-norma-abnt-para-dissertacoes-e-teses.pdf" TargetMode="External"/><Relationship Id="rId17" Type="http://schemas.openxmlformats.org/officeDocument/2006/relationships/hyperlink" Target="http://investigacao-filosofica.blogspot.com/search/label/Postagens" TargetMode="External"/><Relationship Id="rId25" Type="http://schemas.openxmlformats.org/officeDocument/2006/relationships/hyperlink" Target="http://twitter.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lanalto.gov.br/ccivil_03/Constituicao/Constitui%C3%A7ao.html" TargetMode="External"/><Relationship Id="rId20" Type="http://schemas.openxmlformats.org/officeDocument/2006/relationships/hyperlink" Target="https://www.facebook.com/bibliotecanacional.br/photos/a.241986499162080.73699.217561081604622/1023276264366429/?type=1&amp;theate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gov.br/materia/-/asset_publisher/Kujrw0TZC2Mb/content/id/39729251/do1-2018-09-05-portaria-n-206-de-4-de-setembro-de-2018-39729135" TargetMode="External"/><Relationship Id="rId24" Type="http://schemas.openxmlformats.org/officeDocument/2006/relationships/hyperlink" Target="http://www.claricelispector.com.br/manuscrito_minhasqueridas.aspx"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youtube.com/watch?v=iwPj0qgvfIs" TargetMode="External"/><Relationship Id="rId23" Type="http://schemas.openxmlformats.org/officeDocument/2006/relationships/hyperlink" Target="http://en.wikipedia.org/wiki/Laparotomia" TargetMode="External"/><Relationship Id="rId28" Type="http://schemas.openxmlformats.org/officeDocument/2006/relationships/header" Target="header2.xml"/><Relationship Id="rId10" Type="http://schemas.openxmlformats.org/officeDocument/2006/relationships/hyperlink" Target="mailto:scientiarum.historia@hcte.ufrj.br" TargetMode="External"/><Relationship Id="rId19" Type="http://schemas.openxmlformats.org/officeDocument/2006/relationships/hyperlink" Target="http://www.hcte.ufrj.br/index.html?arq=scientiarum.htm&amp;flag=expand"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plone.ufpb.br/secretariado/contents/documentos/abnt-docs/2023_abnt-10520-citacoes.pdf" TargetMode="External"/><Relationship Id="rId14" Type="http://schemas.openxmlformats.org/officeDocument/2006/relationships/hyperlink" Target="http://dermatology.cdlib.org/1511/originals/melanoma_costs/alexandrescu.html" TargetMode="External"/><Relationship Id="rId22" Type="http://schemas.openxmlformats.org/officeDocument/2006/relationships/hyperlink" Target="http://photo.net/photodb/photo?photo_id=11724012"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3079</Words>
  <Characters>17552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Lamae</dc:creator>
  <cp:lastModifiedBy>Lamae</cp:lastModifiedBy>
  <cp:revision>3</cp:revision>
  <cp:lastPrinted>2024-09-29T18:26:00Z</cp:lastPrinted>
  <dcterms:created xsi:type="dcterms:W3CDTF">2025-05-16T18:44:00Z</dcterms:created>
  <dcterms:modified xsi:type="dcterms:W3CDTF">2025-05-16T18:47:00Z</dcterms:modified>
</cp:coreProperties>
</file>